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C4" w:rsidRPr="00454B89" w:rsidRDefault="00895040" w:rsidP="00454B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B8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65B4A" w:rsidRPr="00454B89" w:rsidRDefault="00565B4A" w:rsidP="00454B8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B89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2B16BD" w:rsidRPr="00454B89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4D4113" w:rsidRPr="00454B89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9A12B7" w:rsidRPr="00454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B89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</w:t>
      </w:r>
      <w:r w:rsidR="00623A5C" w:rsidRPr="00454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B89">
        <w:rPr>
          <w:rFonts w:ascii="Times New Roman" w:hAnsi="Times New Roman" w:cs="Times New Roman"/>
          <w:b/>
          <w:sz w:val="28"/>
          <w:szCs w:val="28"/>
        </w:rPr>
        <w:t xml:space="preserve">района Смоленской области «О бюджете </w:t>
      </w:r>
      <w:r w:rsidR="004D4113" w:rsidRPr="00454B89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93DFF" w:rsidRPr="00454B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B89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на 201</w:t>
      </w:r>
      <w:r w:rsidR="00DF1AC5" w:rsidRPr="00454B89">
        <w:rPr>
          <w:rFonts w:ascii="Times New Roman" w:hAnsi="Times New Roman" w:cs="Times New Roman"/>
          <w:b/>
          <w:sz w:val="28"/>
          <w:szCs w:val="28"/>
        </w:rPr>
        <w:t>8</w:t>
      </w:r>
      <w:r w:rsidR="00A37036" w:rsidRPr="00454B8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23A5C" w:rsidRPr="00454B89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</w:t>
      </w:r>
      <w:r w:rsidR="00DF1AC5" w:rsidRPr="00454B89">
        <w:rPr>
          <w:rFonts w:ascii="Times New Roman" w:hAnsi="Times New Roman" w:cs="Times New Roman"/>
          <w:b/>
          <w:sz w:val="28"/>
          <w:szCs w:val="28"/>
        </w:rPr>
        <w:t>9</w:t>
      </w:r>
      <w:r w:rsidR="00623A5C" w:rsidRPr="00454B89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DF1AC5" w:rsidRPr="00454B89">
        <w:rPr>
          <w:rFonts w:ascii="Times New Roman" w:hAnsi="Times New Roman" w:cs="Times New Roman"/>
          <w:b/>
          <w:sz w:val="28"/>
          <w:szCs w:val="28"/>
        </w:rPr>
        <w:t>20</w:t>
      </w:r>
      <w:r w:rsidR="00623A5C" w:rsidRPr="00454B8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5274F7" w:rsidRPr="00454B89">
        <w:rPr>
          <w:rFonts w:ascii="Times New Roman" w:hAnsi="Times New Roman" w:cs="Times New Roman"/>
          <w:b/>
          <w:sz w:val="28"/>
          <w:szCs w:val="28"/>
        </w:rPr>
        <w:t>»</w:t>
      </w:r>
      <w:r w:rsidR="00A37036" w:rsidRPr="00454B89">
        <w:rPr>
          <w:rFonts w:ascii="Times New Roman" w:hAnsi="Times New Roman" w:cs="Times New Roman"/>
          <w:b/>
          <w:sz w:val="28"/>
          <w:szCs w:val="28"/>
        </w:rPr>
        <w:t>.</w:t>
      </w:r>
    </w:p>
    <w:p w:rsidR="006360E9" w:rsidRPr="00454B89" w:rsidRDefault="006360E9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6BD" w:rsidRPr="00454B89" w:rsidRDefault="002B16BD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Pr="00454B89" w:rsidRDefault="0041338E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</w:t>
      </w:r>
      <w:r w:rsidR="005F4AB3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Pr="00454B8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46D02" w:rsidRPr="00454B89">
        <w:rPr>
          <w:rFonts w:ascii="Times New Roman" w:hAnsi="Times New Roman" w:cs="Times New Roman"/>
          <w:sz w:val="28"/>
          <w:szCs w:val="28"/>
        </w:rPr>
        <w:t xml:space="preserve">  </w:t>
      </w:r>
      <w:r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2E5AA5" w:rsidRPr="00454B8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6E1395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7637D2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6E1395" w:rsidRPr="00454B8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5107C">
        <w:rPr>
          <w:rFonts w:ascii="Times New Roman" w:hAnsi="Times New Roman" w:cs="Times New Roman"/>
          <w:sz w:val="28"/>
          <w:szCs w:val="28"/>
        </w:rPr>
        <w:t>23</w:t>
      </w:r>
      <w:r w:rsidR="006E1395" w:rsidRPr="00454B89">
        <w:rPr>
          <w:rFonts w:ascii="Times New Roman" w:hAnsi="Times New Roman" w:cs="Times New Roman"/>
          <w:sz w:val="28"/>
          <w:szCs w:val="28"/>
        </w:rPr>
        <w:t xml:space="preserve">» </w:t>
      </w:r>
      <w:r w:rsidR="00DF1AC5" w:rsidRPr="00454B89">
        <w:rPr>
          <w:rFonts w:ascii="Times New Roman" w:hAnsi="Times New Roman" w:cs="Times New Roman"/>
          <w:sz w:val="28"/>
          <w:szCs w:val="28"/>
        </w:rPr>
        <w:t>ноября</w:t>
      </w:r>
      <w:r w:rsidRPr="00454B89">
        <w:rPr>
          <w:rFonts w:ascii="Times New Roman" w:hAnsi="Times New Roman" w:cs="Times New Roman"/>
          <w:sz w:val="28"/>
          <w:szCs w:val="28"/>
        </w:rPr>
        <w:t xml:space="preserve"> 201</w:t>
      </w:r>
      <w:r w:rsidR="00DF1AC5" w:rsidRPr="00454B89">
        <w:rPr>
          <w:rFonts w:ascii="Times New Roman" w:hAnsi="Times New Roman" w:cs="Times New Roman"/>
          <w:sz w:val="28"/>
          <w:szCs w:val="28"/>
        </w:rPr>
        <w:t>7</w:t>
      </w:r>
      <w:r w:rsidR="007047DF" w:rsidRPr="00454B8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46D02" w:rsidRPr="00454B89" w:rsidRDefault="00846D02" w:rsidP="00454B8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46D02" w:rsidRPr="00454B89" w:rsidRDefault="00846D02" w:rsidP="00454B8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46D02" w:rsidRPr="00454B89" w:rsidRDefault="00AE3304" w:rsidP="00454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893765" w:rsidRPr="00454B89">
        <w:rPr>
          <w:rFonts w:ascii="Times New Roman" w:hAnsi="Times New Roman" w:cs="Times New Roman"/>
          <w:sz w:val="28"/>
          <w:szCs w:val="28"/>
        </w:rPr>
        <w:t>Контрольно</w:t>
      </w:r>
      <w:r w:rsidR="00DF1AC5" w:rsidRPr="00454B89">
        <w:rPr>
          <w:rFonts w:ascii="Times New Roman" w:hAnsi="Times New Roman" w:cs="Times New Roman"/>
          <w:sz w:val="28"/>
          <w:szCs w:val="28"/>
        </w:rPr>
        <w:t>-</w:t>
      </w:r>
      <w:r w:rsidR="00893765" w:rsidRPr="00454B89">
        <w:rPr>
          <w:rFonts w:ascii="Times New Roman" w:hAnsi="Times New Roman" w:cs="Times New Roman"/>
          <w:sz w:val="28"/>
          <w:szCs w:val="28"/>
        </w:rPr>
        <w:t>ревизионной</w:t>
      </w:r>
      <w:r w:rsidR="0028791D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454B89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области (далее – Контрольно-ревизионная комиссия) на </w:t>
      </w:r>
      <w:r w:rsidR="003E357D" w:rsidRPr="00454B8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93765" w:rsidRPr="00454B89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0322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D4113" w:rsidRPr="00454B89">
        <w:rPr>
          <w:rFonts w:ascii="Times New Roman" w:hAnsi="Times New Roman" w:cs="Times New Roman"/>
          <w:sz w:val="28"/>
          <w:szCs w:val="28"/>
        </w:rPr>
        <w:t>Тумановского</w:t>
      </w:r>
      <w:r w:rsidR="00ED42BB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454B8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4D4113" w:rsidRPr="00454B89">
        <w:rPr>
          <w:rFonts w:ascii="Times New Roman" w:hAnsi="Times New Roman" w:cs="Times New Roman"/>
          <w:sz w:val="28"/>
          <w:szCs w:val="28"/>
        </w:rPr>
        <w:t>Тумановского</w:t>
      </w:r>
      <w:r w:rsidR="00EA30DB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454B89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</w:t>
      </w:r>
      <w:r w:rsidR="00DF1AC5" w:rsidRPr="00454B89">
        <w:rPr>
          <w:rFonts w:ascii="Times New Roman" w:hAnsi="Times New Roman" w:cs="Times New Roman"/>
          <w:sz w:val="28"/>
          <w:szCs w:val="28"/>
        </w:rPr>
        <w:t>8</w:t>
      </w:r>
      <w:r w:rsidR="00893765" w:rsidRPr="00454B89">
        <w:rPr>
          <w:rFonts w:ascii="Times New Roman" w:hAnsi="Times New Roman" w:cs="Times New Roman"/>
          <w:sz w:val="28"/>
          <w:szCs w:val="28"/>
        </w:rPr>
        <w:t xml:space="preserve"> год</w:t>
      </w:r>
      <w:r w:rsidR="00F00C2B" w:rsidRPr="00454B89">
        <w:rPr>
          <w:rFonts w:ascii="Times New Roman" w:hAnsi="Times New Roman" w:cs="Times New Roman"/>
          <w:sz w:val="28"/>
          <w:szCs w:val="28"/>
        </w:rPr>
        <w:t xml:space="preserve"> и плановый период 201</w:t>
      </w:r>
      <w:r w:rsidR="00DF1AC5" w:rsidRPr="00454B89">
        <w:rPr>
          <w:rFonts w:ascii="Times New Roman" w:hAnsi="Times New Roman" w:cs="Times New Roman"/>
          <w:sz w:val="28"/>
          <w:szCs w:val="28"/>
        </w:rPr>
        <w:t>9</w:t>
      </w:r>
      <w:r w:rsidR="00F00C2B"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DF1AC5" w:rsidRPr="00454B89">
        <w:rPr>
          <w:rFonts w:ascii="Times New Roman" w:hAnsi="Times New Roman" w:cs="Times New Roman"/>
          <w:sz w:val="28"/>
          <w:szCs w:val="28"/>
        </w:rPr>
        <w:t>20</w:t>
      </w:r>
      <w:r w:rsidR="00F00C2B" w:rsidRPr="00454B8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8791D" w:rsidRPr="00454B89">
        <w:rPr>
          <w:rFonts w:ascii="Times New Roman" w:hAnsi="Times New Roman" w:cs="Times New Roman"/>
          <w:sz w:val="28"/>
          <w:szCs w:val="28"/>
        </w:rPr>
        <w:t>»</w:t>
      </w:r>
      <w:r w:rsidR="00893765" w:rsidRPr="00454B89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72DA9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454B89"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454B8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на 2018 год и на плановый период 2019 и 2020 годов</w:t>
      </w:r>
      <w:r w:rsidR="00893765" w:rsidRPr="00454B89">
        <w:rPr>
          <w:rFonts w:ascii="Times New Roman" w:hAnsi="Times New Roman" w:cs="Times New Roman"/>
          <w:sz w:val="28"/>
          <w:szCs w:val="28"/>
        </w:rPr>
        <w:t>) подготовлено в соответствии с требованиями Бюджетного кодекса Российской Федерации</w:t>
      </w:r>
      <w:r w:rsidR="00DF1AC5" w:rsidRPr="00454B89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="00893765" w:rsidRPr="00454B89">
        <w:rPr>
          <w:rFonts w:ascii="Times New Roman" w:hAnsi="Times New Roman" w:cs="Times New Roman"/>
          <w:sz w:val="28"/>
          <w:szCs w:val="28"/>
        </w:rPr>
        <w:t xml:space="preserve">, </w:t>
      </w:r>
      <w:r w:rsidR="00DF1AC5" w:rsidRPr="00454B89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4D4113" w:rsidRPr="00454B89">
        <w:rPr>
          <w:rFonts w:ascii="Times New Roman" w:hAnsi="Times New Roman" w:cs="Times New Roman"/>
          <w:sz w:val="28"/>
          <w:szCs w:val="28"/>
        </w:rPr>
        <w:t>Тумановского</w:t>
      </w:r>
      <w:r w:rsidR="00DF1AC5" w:rsidRPr="00454B8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области, </w:t>
      </w:r>
      <w:r w:rsidR="00893765" w:rsidRPr="00454B89">
        <w:rPr>
          <w:rFonts w:ascii="Times New Roman" w:hAnsi="Times New Roman" w:cs="Times New Roman"/>
          <w:sz w:val="28"/>
          <w:szCs w:val="28"/>
        </w:rPr>
        <w:t>Положени</w:t>
      </w:r>
      <w:r w:rsidR="006D3831" w:rsidRPr="00454B89">
        <w:rPr>
          <w:rFonts w:ascii="Times New Roman" w:hAnsi="Times New Roman" w:cs="Times New Roman"/>
          <w:sz w:val="28"/>
          <w:szCs w:val="28"/>
        </w:rPr>
        <w:t>я</w:t>
      </w:r>
      <w:r w:rsidR="00893765" w:rsidRPr="00454B89">
        <w:rPr>
          <w:rFonts w:ascii="Times New Roman" w:hAnsi="Times New Roman" w:cs="Times New Roman"/>
          <w:sz w:val="28"/>
          <w:szCs w:val="28"/>
        </w:rPr>
        <w:t xml:space="preserve"> о бюджетном процессе </w:t>
      </w:r>
      <w:r w:rsidR="00DF1AC5" w:rsidRPr="00454B89">
        <w:rPr>
          <w:rFonts w:ascii="Times New Roman" w:hAnsi="Times New Roman" w:cs="Times New Roman"/>
          <w:sz w:val="28"/>
          <w:szCs w:val="28"/>
        </w:rPr>
        <w:t xml:space="preserve">в </w:t>
      </w:r>
      <w:r w:rsidR="004D4113" w:rsidRPr="00454B89">
        <w:rPr>
          <w:rFonts w:ascii="Times New Roman" w:hAnsi="Times New Roman" w:cs="Times New Roman"/>
          <w:sz w:val="28"/>
          <w:szCs w:val="28"/>
        </w:rPr>
        <w:t>Тумановсом</w:t>
      </w:r>
      <w:r w:rsidR="00812971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FC6463" w:rsidRPr="00454B89">
        <w:rPr>
          <w:rFonts w:ascii="Times New Roman" w:hAnsi="Times New Roman" w:cs="Times New Roman"/>
          <w:sz w:val="28"/>
          <w:szCs w:val="28"/>
        </w:rPr>
        <w:t>сельско</w:t>
      </w:r>
      <w:r w:rsidR="00DF1AC5" w:rsidRPr="00454B89">
        <w:rPr>
          <w:rFonts w:ascii="Times New Roman" w:hAnsi="Times New Roman" w:cs="Times New Roman"/>
          <w:sz w:val="28"/>
          <w:szCs w:val="28"/>
        </w:rPr>
        <w:t>м</w:t>
      </w:r>
      <w:r w:rsidR="00EA30DB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893765" w:rsidRPr="00454B89">
        <w:rPr>
          <w:rFonts w:ascii="Times New Roman" w:hAnsi="Times New Roman" w:cs="Times New Roman"/>
          <w:sz w:val="28"/>
          <w:szCs w:val="28"/>
        </w:rPr>
        <w:t>поселени</w:t>
      </w:r>
      <w:r w:rsidR="00DF1AC5" w:rsidRPr="00454B89">
        <w:rPr>
          <w:rFonts w:ascii="Times New Roman" w:hAnsi="Times New Roman" w:cs="Times New Roman"/>
          <w:sz w:val="28"/>
          <w:szCs w:val="28"/>
        </w:rPr>
        <w:t>и</w:t>
      </w:r>
      <w:r w:rsidR="00893765" w:rsidRPr="00454B89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DF1AC5" w:rsidRPr="00454B89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 </w:t>
      </w:r>
      <w:r w:rsidR="004D4113" w:rsidRPr="00454B89">
        <w:rPr>
          <w:rFonts w:ascii="Times New Roman" w:hAnsi="Times New Roman" w:cs="Times New Roman"/>
          <w:sz w:val="28"/>
          <w:szCs w:val="28"/>
        </w:rPr>
        <w:t>Тумановского</w:t>
      </w:r>
      <w:r w:rsidR="00DF1AC5" w:rsidRPr="00454B8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90322A">
        <w:rPr>
          <w:rFonts w:ascii="Times New Roman" w:hAnsi="Times New Roman" w:cs="Times New Roman"/>
          <w:sz w:val="28"/>
          <w:szCs w:val="28"/>
        </w:rPr>
        <w:t>24.10.2014</w:t>
      </w:r>
      <w:r w:rsidR="00DF1AC5" w:rsidRPr="00454B89">
        <w:rPr>
          <w:rFonts w:ascii="Times New Roman" w:hAnsi="Times New Roman" w:cs="Times New Roman"/>
          <w:sz w:val="28"/>
          <w:szCs w:val="28"/>
        </w:rPr>
        <w:t xml:space="preserve"> №2</w:t>
      </w:r>
      <w:r w:rsidR="0090322A">
        <w:rPr>
          <w:rFonts w:ascii="Times New Roman" w:hAnsi="Times New Roman" w:cs="Times New Roman"/>
          <w:sz w:val="28"/>
          <w:szCs w:val="28"/>
        </w:rPr>
        <w:t>0</w:t>
      </w:r>
      <w:r w:rsidR="00DF1AC5" w:rsidRPr="00454B89">
        <w:rPr>
          <w:rFonts w:ascii="Times New Roman" w:hAnsi="Times New Roman" w:cs="Times New Roman"/>
          <w:sz w:val="28"/>
          <w:szCs w:val="28"/>
        </w:rPr>
        <w:t xml:space="preserve"> (с внесенными изменениями) (далее </w:t>
      </w:r>
      <w:r w:rsidR="00846D02" w:rsidRPr="00454B89">
        <w:rPr>
          <w:rFonts w:ascii="Times New Roman" w:hAnsi="Times New Roman" w:cs="Times New Roman"/>
          <w:sz w:val="28"/>
          <w:szCs w:val="28"/>
        </w:rPr>
        <w:t xml:space="preserve">- </w:t>
      </w:r>
      <w:r w:rsidR="00ED42BB" w:rsidRPr="00454B89">
        <w:rPr>
          <w:rFonts w:ascii="Times New Roman" w:hAnsi="Times New Roman" w:cs="Times New Roman"/>
          <w:sz w:val="28"/>
          <w:szCs w:val="28"/>
        </w:rPr>
        <w:t>Положение</w:t>
      </w:r>
      <w:r w:rsidR="00DF1AC5" w:rsidRPr="00454B89">
        <w:rPr>
          <w:rFonts w:ascii="Times New Roman" w:hAnsi="Times New Roman" w:cs="Times New Roman"/>
          <w:sz w:val="28"/>
          <w:szCs w:val="28"/>
        </w:rPr>
        <w:t xml:space="preserve"> о бюджетном процессе поселения</w:t>
      </w:r>
      <w:r w:rsidR="00ED42BB" w:rsidRPr="00454B89">
        <w:rPr>
          <w:rFonts w:ascii="Times New Roman" w:hAnsi="Times New Roman" w:cs="Times New Roman"/>
          <w:sz w:val="28"/>
          <w:szCs w:val="28"/>
        </w:rPr>
        <w:t>)</w:t>
      </w:r>
      <w:r w:rsidR="00893765" w:rsidRPr="00454B89">
        <w:rPr>
          <w:rFonts w:ascii="Times New Roman" w:hAnsi="Times New Roman" w:cs="Times New Roman"/>
          <w:sz w:val="28"/>
          <w:szCs w:val="28"/>
        </w:rPr>
        <w:t>.</w:t>
      </w:r>
    </w:p>
    <w:p w:rsidR="00DF1AC5" w:rsidRPr="00454B89" w:rsidRDefault="001E1198" w:rsidP="00454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 w:rsidRPr="00454B8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54B89">
        <w:rPr>
          <w:rFonts w:ascii="Times New Roman" w:hAnsi="Times New Roman" w:cs="Times New Roman"/>
          <w:sz w:val="28"/>
          <w:szCs w:val="28"/>
        </w:rPr>
        <w:t xml:space="preserve"> составлено в соответствии с:</w:t>
      </w:r>
    </w:p>
    <w:p w:rsidR="00DF1AC5" w:rsidRPr="00454B89" w:rsidRDefault="00DF1AC5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- </w:t>
      </w:r>
      <w:r w:rsidR="00FA402E" w:rsidRPr="00454B89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 w:rsidRPr="00454B8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Pr="00454B89">
        <w:rPr>
          <w:rFonts w:ascii="Times New Roman" w:hAnsi="Times New Roman" w:cs="Times New Roman"/>
          <w:sz w:val="28"/>
          <w:szCs w:val="28"/>
        </w:rPr>
        <w:t>-</w:t>
      </w:r>
      <w:r w:rsidR="001E1198" w:rsidRPr="00454B89">
        <w:rPr>
          <w:rFonts w:ascii="Times New Roman" w:hAnsi="Times New Roman" w:cs="Times New Roman"/>
          <w:sz w:val="28"/>
          <w:szCs w:val="28"/>
        </w:rPr>
        <w:t>ревизионной</w:t>
      </w:r>
      <w:r w:rsidR="00B405CF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454B89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454B89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="001E1198" w:rsidRPr="00454B89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EC7095" w:rsidRPr="00454B89">
        <w:rPr>
          <w:rFonts w:ascii="Times New Roman" w:hAnsi="Times New Roman" w:cs="Times New Roman"/>
          <w:sz w:val="28"/>
          <w:szCs w:val="28"/>
        </w:rPr>
        <w:t>2.</w:t>
      </w:r>
      <w:r w:rsidR="00DD4E50" w:rsidRPr="00454B89">
        <w:rPr>
          <w:rFonts w:ascii="Times New Roman" w:hAnsi="Times New Roman" w:cs="Times New Roman"/>
          <w:sz w:val="28"/>
          <w:szCs w:val="28"/>
        </w:rPr>
        <w:t>5</w:t>
      </w:r>
      <w:r w:rsidR="00EC7095" w:rsidRPr="00454B89">
        <w:rPr>
          <w:rFonts w:ascii="Times New Roman" w:hAnsi="Times New Roman" w:cs="Times New Roman"/>
          <w:sz w:val="28"/>
          <w:szCs w:val="28"/>
        </w:rPr>
        <w:t>.</w:t>
      </w:r>
      <w:r w:rsidR="0090322A">
        <w:rPr>
          <w:rFonts w:ascii="Times New Roman" w:hAnsi="Times New Roman" w:cs="Times New Roman"/>
          <w:sz w:val="28"/>
          <w:szCs w:val="28"/>
        </w:rPr>
        <w:t>19</w:t>
      </w:r>
      <w:r w:rsidR="001E1198" w:rsidRPr="00454B89">
        <w:rPr>
          <w:rFonts w:ascii="Times New Roman" w:hAnsi="Times New Roman" w:cs="Times New Roman"/>
          <w:sz w:val="28"/>
          <w:szCs w:val="28"/>
        </w:rPr>
        <w:t>);</w:t>
      </w:r>
    </w:p>
    <w:p w:rsidR="00D81ADE" w:rsidRPr="00454B89" w:rsidRDefault="00DF1AC5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- </w:t>
      </w:r>
      <w:r w:rsidR="001E1198" w:rsidRPr="00454B89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DD4E50" w:rsidRPr="00454B89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1198" w:rsidRPr="00454B89">
        <w:rPr>
          <w:rFonts w:ascii="Times New Roman" w:hAnsi="Times New Roman" w:cs="Times New Roman"/>
          <w:sz w:val="28"/>
          <w:szCs w:val="28"/>
        </w:rPr>
        <w:t xml:space="preserve"> №</w:t>
      </w:r>
      <w:r w:rsidR="0090322A">
        <w:rPr>
          <w:rFonts w:ascii="Times New Roman" w:hAnsi="Times New Roman" w:cs="Times New Roman"/>
          <w:sz w:val="28"/>
          <w:szCs w:val="28"/>
        </w:rPr>
        <w:t>18</w:t>
      </w:r>
      <w:r w:rsidR="001E1198" w:rsidRPr="00454B89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Pr="00454B89">
        <w:rPr>
          <w:rFonts w:ascii="Times New Roman" w:hAnsi="Times New Roman" w:cs="Times New Roman"/>
          <w:sz w:val="28"/>
          <w:szCs w:val="28"/>
        </w:rPr>
        <w:t>-</w:t>
      </w:r>
      <w:r w:rsidR="001E1198" w:rsidRPr="00454B89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454B89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Pr="00454B89">
        <w:rPr>
          <w:rFonts w:ascii="Times New Roman" w:hAnsi="Times New Roman" w:cs="Times New Roman"/>
          <w:sz w:val="28"/>
          <w:szCs w:val="28"/>
        </w:rPr>
        <w:t>-</w:t>
      </w:r>
      <w:r w:rsidR="001E1198" w:rsidRPr="00454B89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454B89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  <w:r w:rsidR="004D4113" w:rsidRPr="00454B89">
        <w:rPr>
          <w:rFonts w:ascii="Times New Roman" w:hAnsi="Times New Roman" w:cs="Times New Roman"/>
          <w:sz w:val="28"/>
          <w:szCs w:val="28"/>
        </w:rPr>
        <w:t>Тумановского</w:t>
      </w:r>
      <w:r w:rsidR="00812971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454B89">
        <w:rPr>
          <w:rFonts w:ascii="Times New Roman" w:hAnsi="Times New Roman" w:cs="Times New Roman"/>
          <w:sz w:val="28"/>
          <w:szCs w:val="28"/>
        </w:rPr>
        <w:t>сельского поселения Вязем</w:t>
      </w:r>
      <w:r w:rsidR="00ED0118" w:rsidRPr="00454B89">
        <w:rPr>
          <w:rFonts w:ascii="Times New Roman" w:hAnsi="Times New Roman" w:cs="Times New Roman"/>
          <w:sz w:val="28"/>
          <w:szCs w:val="28"/>
        </w:rPr>
        <w:t>ского района См</w:t>
      </w:r>
      <w:r w:rsidRPr="00454B89">
        <w:rPr>
          <w:rFonts w:ascii="Times New Roman" w:hAnsi="Times New Roman" w:cs="Times New Roman"/>
          <w:sz w:val="28"/>
          <w:szCs w:val="28"/>
        </w:rPr>
        <w:t>оленской области</w:t>
      </w:r>
      <w:r w:rsidR="00ED0118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454B89">
        <w:rPr>
          <w:rFonts w:ascii="Times New Roman" w:hAnsi="Times New Roman" w:cs="Times New Roman"/>
          <w:sz w:val="28"/>
          <w:szCs w:val="28"/>
        </w:rPr>
        <w:t xml:space="preserve">по осуществлению внешнего муниципального </w:t>
      </w:r>
      <w:r w:rsidRPr="00454B89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1E1198" w:rsidRPr="00454B89">
        <w:rPr>
          <w:rFonts w:ascii="Times New Roman" w:hAnsi="Times New Roman" w:cs="Times New Roman"/>
          <w:sz w:val="28"/>
          <w:szCs w:val="28"/>
        </w:rPr>
        <w:t xml:space="preserve">контроля» (пункт 1.2); </w:t>
      </w:r>
    </w:p>
    <w:p w:rsidR="001E1198" w:rsidRPr="00454B89" w:rsidRDefault="00D81ADE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- </w:t>
      </w:r>
      <w:r w:rsidR="0078676F">
        <w:rPr>
          <w:rFonts w:ascii="Times New Roman" w:hAnsi="Times New Roman" w:cs="Times New Roman"/>
          <w:sz w:val="28"/>
          <w:szCs w:val="28"/>
        </w:rPr>
        <w:t>Положением</w:t>
      </w:r>
      <w:r w:rsidR="001E1198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78676F">
        <w:rPr>
          <w:rFonts w:ascii="Times New Roman" w:hAnsi="Times New Roman" w:cs="Times New Roman"/>
          <w:sz w:val="28"/>
          <w:szCs w:val="28"/>
        </w:rPr>
        <w:t xml:space="preserve">о </w:t>
      </w:r>
      <w:r w:rsidR="001E1198" w:rsidRPr="00454B89">
        <w:rPr>
          <w:rFonts w:ascii="Times New Roman" w:hAnsi="Times New Roman" w:cs="Times New Roman"/>
          <w:sz w:val="28"/>
          <w:szCs w:val="28"/>
        </w:rPr>
        <w:t>Контрольно</w:t>
      </w:r>
      <w:r w:rsidRPr="00454B89">
        <w:rPr>
          <w:rFonts w:ascii="Times New Roman" w:hAnsi="Times New Roman" w:cs="Times New Roman"/>
          <w:sz w:val="28"/>
          <w:szCs w:val="28"/>
        </w:rPr>
        <w:t>-</w:t>
      </w:r>
      <w:r w:rsidR="001E1198" w:rsidRPr="00454B89">
        <w:rPr>
          <w:rFonts w:ascii="Times New Roman" w:hAnsi="Times New Roman" w:cs="Times New Roman"/>
          <w:sz w:val="28"/>
          <w:szCs w:val="28"/>
        </w:rPr>
        <w:t>ревизионной</w:t>
      </w:r>
      <w:r w:rsidR="00DD4E50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454B89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78676F">
        <w:rPr>
          <w:rFonts w:ascii="Times New Roman" w:hAnsi="Times New Roman" w:cs="Times New Roman"/>
          <w:sz w:val="28"/>
          <w:szCs w:val="28"/>
        </w:rPr>
        <w:t xml:space="preserve">, утвержденным решением Вяземского районного Совета депутатов от 27.09.2017 №130 </w:t>
      </w:r>
      <w:r w:rsidR="001E1198" w:rsidRPr="00454B89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 w:rsidRPr="00454B89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1E1198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4D4113" w:rsidRPr="00454B89">
        <w:rPr>
          <w:rFonts w:ascii="Times New Roman" w:hAnsi="Times New Roman" w:cs="Times New Roman"/>
          <w:sz w:val="28"/>
          <w:szCs w:val="28"/>
        </w:rPr>
        <w:t>Тумановского</w:t>
      </w:r>
      <w:r w:rsidR="00812971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1E1198" w:rsidRPr="00454B8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="00DD4E50" w:rsidRPr="00454B89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:rsidR="0065107C" w:rsidRDefault="00895040" w:rsidP="00454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7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5 Положения о бюджетном процессе в поселении проект решения о бюджете поселения на 2018 год и на плановый период 2019 и 2020 годов направлен </w:t>
      </w:r>
      <w:r w:rsidR="0065107C" w:rsidRPr="0065107C">
        <w:rPr>
          <w:rFonts w:ascii="Times New Roman" w:hAnsi="Times New Roman" w:cs="Times New Roman"/>
          <w:sz w:val="28"/>
          <w:szCs w:val="28"/>
        </w:rPr>
        <w:t>Советом депутатов</w:t>
      </w:r>
      <w:r w:rsidRPr="0065107C">
        <w:rPr>
          <w:rFonts w:ascii="Times New Roman" w:hAnsi="Times New Roman" w:cs="Times New Roman"/>
          <w:sz w:val="28"/>
          <w:szCs w:val="28"/>
        </w:rPr>
        <w:t xml:space="preserve"> поселения в Контрольно-ревизионную комиссию для подготовки заключения.</w:t>
      </w:r>
    </w:p>
    <w:p w:rsidR="00895040" w:rsidRPr="00454B89" w:rsidRDefault="00895040" w:rsidP="00454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на проект решения о бюджете поселения подготовлено </w:t>
      </w:r>
      <w:r w:rsidR="00652CDA">
        <w:rPr>
          <w:rFonts w:ascii="Times New Roman" w:hAnsi="Times New Roman" w:cs="Times New Roman"/>
          <w:sz w:val="28"/>
          <w:szCs w:val="28"/>
        </w:rPr>
        <w:t>аудитором</w:t>
      </w:r>
      <w:r w:rsidRPr="00454B89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652CDA">
        <w:rPr>
          <w:rFonts w:ascii="Times New Roman" w:hAnsi="Times New Roman" w:cs="Times New Roman"/>
          <w:sz w:val="28"/>
          <w:szCs w:val="28"/>
        </w:rPr>
        <w:t>Смирновой</w:t>
      </w:r>
      <w:r w:rsidR="00652CDA">
        <w:rPr>
          <w:rFonts w:ascii="Times New Roman" w:hAnsi="Times New Roman" w:cs="Times New Roman"/>
          <w:sz w:val="28"/>
          <w:szCs w:val="28"/>
        </w:rPr>
        <w:tab/>
        <w:t xml:space="preserve"> Н.С.</w:t>
      </w:r>
      <w:r w:rsidRPr="00454B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040" w:rsidRPr="00454B89" w:rsidRDefault="00895040" w:rsidP="00454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При подготовке заключения Контрольно-ревизионная комиссия учитывала необходимость соблюдения Администрацией </w:t>
      </w:r>
      <w:r w:rsidR="004D4113" w:rsidRPr="00454B89">
        <w:rPr>
          <w:rFonts w:ascii="Times New Roman" w:hAnsi="Times New Roman" w:cs="Times New Roman"/>
          <w:sz w:val="28"/>
          <w:szCs w:val="28"/>
        </w:rPr>
        <w:t>Тумановского</w:t>
      </w:r>
      <w:r w:rsidRPr="00454B8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 поселения) требований Бюджетного кодекса Российской Федерации, Налоговог</w:t>
      </w:r>
      <w:r w:rsidR="00652CDA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Федерации, </w:t>
      </w:r>
      <w:r w:rsidRPr="00454B89">
        <w:rPr>
          <w:rFonts w:ascii="Times New Roman" w:hAnsi="Times New Roman" w:cs="Times New Roman"/>
          <w:sz w:val="28"/>
          <w:szCs w:val="28"/>
        </w:rPr>
        <w:t>других нормативных актов федеральных, региональных и местных органов власти.</w:t>
      </w: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t>В соответствии с частью 2 статьи 172 БК РФ при составлении проекта бюджета Администрация поселения основывалась на:</w:t>
      </w:r>
    </w:p>
    <w:p w:rsidR="00895040" w:rsidRPr="00454B89" w:rsidRDefault="00895040" w:rsidP="00454B89">
      <w:pPr>
        <w:pStyle w:val="ConsPlusNormal"/>
        <w:jc w:val="both"/>
      </w:pPr>
      <w:r w:rsidRPr="00454B89">
        <w:t>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895040" w:rsidRPr="00454B89" w:rsidRDefault="00895040" w:rsidP="00454B89">
      <w:pPr>
        <w:pStyle w:val="ConsPlusNormal"/>
        <w:jc w:val="both"/>
      </w:pPr>
      <w:r w:rsidRPr="00454B89">
        <w:t xml:space="preserve">- основных </w:t>
      </w:r>
      <w:hyperlink r:id="rId8" w:history="1">
        <w:r w:rsidRPr="00454B89">
          <w:t>направлениях</w:t>
        </w:r>
      </w:hyperlink>
      <w:r w:rsidRPr="00454B89">
        <w:t xml:space="preserve"> </w:t>
      </w:r>
      <w:r w:rsidR="00454B89" w:rsidRPr="00454B89">
        <w:t>бюджетной и</w:t>
      </w:r>
      <w:r w:rsidRPr="00454B89">
        <w:t xml:space="preserve"> налоговой политики поселения;</w:t>
      </w:r>
    </w:p>
    <w:p w:rsidR="00895040" w:rsidRPr="00454B89" w:rsidRDefault="00895040" w:rsidP="00454B89">
      <w:pPr>
        <w:pStyle w:val="ConsPlusNormal"/>
        <w:jc w:val="both"/>
      </w:pPr>
      <w:r w:rsidRPr="00454B89">
        <w:t>- прогнозе социально-экономического развития поселения;</w:t>
      </w:r>
    </w:p>
    <w:p w:rsidR="00895040" w:rsidRPr="00454B89" w:rsidRDefault="00895040" w:rsidP="00454B89">
      <w:pPr>
        <w:pStyle w:val="ConsPlusNormal"/>
        <w:jc w:val="both"/>
      </w:pPr>
      <w:r w:rsidRPr="00454B89">
        <w:t>- муниципальных программах поселения.</w:t>
      </w:r>
    </w:p>
    <w:p w:rsidR="00442005" w:rsidRPr="00454B89" w:rsidRDefault="00895040" w:rsidP="00454B89">
      <w:pPr>
        <w:pStyle w:val="ConsPlusNormal"/>
        <w:ind w:firstLine="708"/>
        <w:jc w:val="both"/>
      </w:pPr>
      <w:r w:rsidRPr="00454B89">
        <w:t>Контрольно-ревизионной комиссией проанализированы представленные Администрацией поселения показатели проекта решения о бюджете поселения, а также проверено наличие и оценено состояние нормативной и методической базы, регулирующей порядок формирования проекта бюджета поселения на 2018 год и на плановый период 2019 и 2020 годов.</w:t>
      </w:r>
    </w:p>
    <w:p w:rsidR="00895040" w:rsidRPr="00454B89" w:rsidRDefault="00442005" w:rsidP="00454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В целом д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окументы и материалы, предоставленные вместе с проектом решения о бюджете поселения на 2018 год и на плановый период 2019 и 2020 годов, соответствуют перечню, установленному статьей 184.2 БК РФ и статье 3 Положения о бюджетном процессе поселения. Замечаний к представленным документам и материалам не имеется. </w:t>
      </w:r>
    </w:p>
    <w:p w:rsidR="00895040" w:rsidRPr="00454B89" w:rsidRDefault="00895040" w:rsidP="00454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r w:rsidR="002D245E" w:rsidRPr="00454B89">
        <w:rPr>
          <w:rFonts w:ascii="Times New Roman" w:hAnsi="Times New Roman" w:cs="Times New Roman"/>
          <w:sz w:val="28"/>
          <w:szCs w:val="28"/>
        </w:rPr>
        <w:t xml:space="preserve">и налоговой </w:t>
      </w:r>
      <w:r w:rsidRPr="00454B89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4D4113" w:rsidRPr="00454B89">
        <w:rPr>
          <w:rFonts w:ascii="Times New Roman" w:hAnsi="Times New Roman" w:cs="Times New Roman"/>
          <w:sz w:val="28"/>
          <w:szCs w:val="28"/>
        </w:rPr>
        <w:t>Тумановского</w:t>
      </w:r>
      <w:r w:rsidRPr="00454B8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2018 год и на плановый период 2019 и 2020 годов соответствуют требованиям БК РФ, в части определения основных приоритетов по увеличению доходной части бюджета поселения и оптимизации ее расходной части.</w:t>
      </w: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454B89">
        <w:rPr>
          <w:color w:val="000000"/>
          <w:sz w:val="28"/>
          <w:szCs w:val="28"/>
        </w:rPr>
        <w:t xml:space="preserve">Представленный проект решения о </w:t>
      </w:r>
      <w:r w:rsidR="0065107C" w:rsidRPr="00454B89">
        <w:rPr>
          <w:color w:val="000000"/>
          <w:sz w:val="28"/>
          <w:szCs w:val="28"/>
        </w:rPr>
        <w:t>бюджете поселения</w:t>
      </w:r>
      <w:r w:rsidRPr="00454B89">
        <w:rPr>
          <w:color w:val="000000"/>
          <w:sz w:val="28"/>
          <w:szCs w:val="28"/>
        </w:rPr>
        <w:t xml:space="preserve"> на 201</w:t>
      </w:r>
      <w:r w:rsidR="002D245E" w:rsidRPr="00454B89">
        <w:rPr>
          <w:color w:val="000000"/>
          <w:sz w:val="28"/>
          <w:szCs w:val="28"/>
        </w:rPr>
        <w:t>8 год и на плановый период 2019</w:t>
      </w:r>
      <w:r w:rsidRPr="00454B89">
        <w:rPr>
          <w:color w:val="000000"/>
          <w:sz w:val="28"/>
          <w:szCs w:val="28"/>
        </w:rPr>
        <w:t xml:space="preserve"> и 20</w:t>
      </w:r>
      <w:r w:rsidR="002D245E" w:rsidRPr="00454B89">
        <w:rPr>
          <w:color w:val="000000"/>
          <w:sz w:val="28"/>
          <w:szCs w:val="28"/>
        </w:rPr>
        <w:t>20</w:t>
      </w:r>
      <w:r w:rsidRPr="00454B89">
        <w:rPr>
          <w:color w:val="000000"/>
          <w:sz w:val="28"/>
          <w:szCs w:val="28"/>
        </w:rPr>
        <w:t xml:space="preserve"> годов в целом соответствует основным направлениям бюджетной и налоговой политики поселения на 201</w:t>
      </w:r>
      <w:r w:rsidR="002D245E" w:rsidRPr="00454B89">
        <w:rPr>
          <w:color w:val="000000"/>
          <w:sz w:val="28"/>
          <w:szCs w:val="28"/>
        </w:rPr>
        <w:t>8</w:t>
      </w:r>
      <w:r w:rsidRPr="00454B89">
        <w:rPr>
          <w:color w:val="000000"/>
          <w:sz w:val="28"/>
          <w:szCs w:val="28"/>
        </w:rPr>
        <w:t xml:space="preserve"> год и на плановый период 201</w:t>
      </w:r>
      <w:r w:rsidR="002D245E" w:rsidRPr="00454B89">
        <w:rPr>
          <w:color w:val="000000"/>
          <w:sz w:val="28"/>
          <w:szCs w:val="28"/>
        </w:rPr>
        <w:t>9</w:t>
      </w:r>
      <w:r w:rsidRPr="00454B89">
        <w:rPr>
          <w:color w:val="000000"/>
          <w:sz w:val="28"/>
          <w:szCs w:val="28"/>
        </w:rPr>
        <w:t xml:space="preserve"> и 20</w:t>
      </w:r>
      <w:r w:rsidR="002D245E" w:rsidRPr="00454B89">
        <w:rPr>
          <w:color w:val="000000"/>
          <w:sz w:val="28"/>
          <w:szCs w:val="28"/>
        </w:rPr>
        <w:t>20</w:t>
      </w:r>
      <w:r w:rsidRPr="00454B89">
        <w:rPr>
          <w:color w:val="000000"/>
          <w:sz w:val="28"/>
          <w:szCs w:val="28"/>
        </w:rPr>
        <w:t xml:space="preserve"> годов.</w:t>
      </w:r>
    </w:p>
    <w:p w:rsidR="003C524F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t xml:space="preserve">Представленный прогноз социально-экономического развития </w:t>
      </w:r>
      <w:r w:rsidR="004D4113" w:rsidRPr="00454B89">
        <w:rPr>
          <w:sz w:val="28"/>
          <w:szCs w:val="28"/>
        </w:rPr>
        <w:t>Тумановского</w:t>
      </w:r>
      <w:r w:rsidRPr="00454B89">
        <w:rPr>
          <w:color w:val="000000"/>
          <w:sz w:val="28"/>
          <w:szCs w:val="28"/>
        </w:rPr>
        <w:t xml:space="preserve"> сельского поселения на 201</w:t>
      </w:r>
      <w:r w:rsidR="002D245E" w:rsidRPr="00454B89">
        <w:rPr>
          <w:color w:val="000000"/>
          <w:sz w:val="28"/>
          <w:szCs w:val="28"/>
        </w:rPr>
        <w:t>8</w:t>
      </w:r>
      <w:r w:rsidRPr="00454B89">
        <w:rPr>
          <w:color w:val="000000"/>
          <w:sz w:val="28"/>
          <w:szCs w:val="28"/>
        </w:rPr>
        <w:t xml:space="preserve"> год и на плановый период 201</w:t>
      </w:r>
      <w:r w:rsidR="002D245E" w:rsidRPr="00454B89">
        <w:rPr>
          <w:color w:val="000000"/>
          <w:sz w:val="28"/>
          <w:szCs w:val="28"/>
        </w:rPr>
        <w:t>9</w:t>
      </w:r>
      <w:r w:rsidRPr="00454B89">
        <w:rPr>
          <w:color w:val="000000"/>
          <w:sz w:val="28"/>
          <w:szCs w:val="28"/>
        </w:rPr>
        <w:t xml:space="preserve"> и 20</w:t>
      </w:r>
      <w:r w:rsidR="002D245E" w:rsidRPr="00454B89">
        <w:rPr>
          <w:color w:val="000000"/>
          <w:sz w:val="28"/>
          <w:szCs w:val="28"/>
        </w:rPr>
        <w:t>20</w:t>
      </w:r>
      <w:r w:rsidRPr="00454B89">
        <w:rPr>
          <w:color w:val="000000"/>
          <w:sz w:val="28"/>
          <w:szCs w:val="28"/>
        </w:rPr>
        <w:t xml:space="preserve"> годов соответствует требованиям статьи 173 БК РФ, одобрен распоряжением Администрации поселения от </w:t>
      </w:r>
      <w:r w:rsidR="006D3831" w:rsidRPr="00454B89">
        <w:rPr>
          <w:color w:val="000000"/>
          <w:sz w:val="28"/>
          <w:szCs w:val="28"/>
        </w:rPr>
        <w:t>1</w:t>
      </w:r>
      <w:r w:rsidR="0065107C">
        <w:rPr>
          <w:color w:val="000000"/>
          <w:sz w:val="28"/>
          <w:szCs w:val="28"/>
        </w:rPr>
        <w:t>4</w:t>
      </w:r>
      <w:r w:rsidR="006D3831" w:rsidRPr="00454B89">
        <w:rPr>
          <w:color w:val="000000"/>
          <w:sz w:val="28"/>
          <w:szCs w:val="28"/>
        </w:rPr>
        <w:t>.11</w:t>
      </w:r>
      <w:r w:rsidRPr="00454B89">
        <w:rPr>
          <w:color w:val="000000"/>
          <w:sz w:val="28"/>
          <w:szCs w:val="28"/>
        </w:rPr>
        <w:t>.201</w:t>
      </w:r>
      <w:r w:rsidR="006D3831" w:rsidRPr="00454B89">
        <w:rPr>
          <w:color w:val="000000"/>
          <w:sz w:val="28"/>
          <w:szCs w:val="28"/>
        </w:rPr>
        <w:t>7</w:t>
      </w:r>
      <w:r w:rsidRPr="00454B89">
        <w:rPr>
          <w:color w:val="000000"/>
          <w:sz w:val="28"/>
          <w:szCs w:val="28"/>
        </w:rPr>
        <w:t xml:space="preserve"> №</w:t>
      </w:r>
      <w:r w:rsidR="0065107C">
        <w:rPr>
          <w:color w:val="000000"/>
          <w:sz w:val="28"/>
          <w:szCs w:val="28"/>
        </w:rPr>
        <w:t>9-р</w:t>
      </w:r>
      <w:r w:rsidRPr="00454B89">
        <w:rPr>
          <w:color w:val="000000"/>
          <w:sz w:val="28"/>
          <w:szCs w:val="28"/>
        </w:rPr>
        <w:t>.</w:t>
      </w:r>
      <w:r w:rsidR="003C524F" w:rsidRPr="00454B89">
        <w:rPr>
          <w:color w:val="000000"/>
          <w:sz w:val="28"/>
          <w:szCs w:val="28"/>
        </w:rPr>
        <w:t xml:space="preserve"> </w:t>
      </w: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t xml:space="preserve">В соответствии с требованиями статьи 184.2 БК РФ и статьи 3 Положения о бюджетном процессе </w:t>
      </w:r>
      <w:r w:rsidR="006D3831" w:rsidRPr="00454B89">
        <w:rPr>
          <w:color w:val="000000"/>
          <w:sz w:val="28"/>
          <w:szCs w:val="28"/>
        </w:rPr>
        <w:t xml:space="preserve">в </w:t>
      </w:r>
      <w:r w:rsidRPr="00454B89">
        <w:rPr>
          <w:color w:val="000000"/>
          <w:sz w:val="28"/>
          <w:szCs w:val="28"/>
        </w:rPr>
        <w:t>поселени</w:t>
      </w:r>
      <w:r w:rsidR="006D3831" w:rsidRPr="00454B89">
        <w:rPr>
          <w:color w:val="000000"/>
          <w:sz w:val="28"/>
          <w:szCs w:val="28"/>
        </w:rPr>
        <w:t>и,</w:t>
      </w:r>
      <w:r w:rsidRPr="00454B89">
        <w:rPr>
          <w:color w:val="000000"/>
          <w:sz w:val="28"/>
          <w:szCs w:val="28"/>
        </w:rPr>
        <w:t xml:space="preserve"> Администрацией поселения подготовлены и предоставлены следующие документы:</w:t>
      </w: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lastRenderedPageBreak/>
        <w:t xml:space="preserve">- проект решения о бюджете </w:t>
      </w:r>
      <w:r w:rsidR="004D4113" w:rsidRPr="00454B89">
        <w:rPr>
          <w:sz w:val="28"/>
          <w:szCs w:val="28"/>
        </w:rPr>
        <w:t>Тумановского</w:t>
      </w:r>
      <w:r w:rsidRPr="00454B89">
        <w:rPr>
          <w:color w:val="000000"/>
          <w:sz w:val="28"/>
          <w:szCs w:val="28"/>
        </w:rPr>
        <w:t xml:space="preserve"> сельского поселения Вяземского района Смоленской области на 201</w:t>
      </w:r>
      <w:r w:rsidR="00B933F6" w:rsidRPr="00454B89">
        <w:rPr>
          <w:color w:val="000000"/>
          <w:sz w:val="28"/>
          <w:szCs w:val="28"/>
        </w:rPr>
        <w:t>8</w:t>
      </w:r>
      <w:r w:rsidRPr="00454B89">
        <w:rPr>
          <w:color w:val="000000"/>
          <w:sz w:val="28"/>
          <w:szCs w:val="28"/>
        </w:rPr>
        <w:t xml:space="preserve"> год и на плановый период 201</w:t>
      </w:r>
      <w:r w:rsidR="00B933F6" w:rsidRPr="00454B89">
        <w:rPr>
          <w:color w:val="000000"/>
          <w:sz w:val="28"/>
          <w:szCs w:val="28"/>
        </w:rPr>
        <w:t>9</w:t>
      </w:r>
      <w:r w:rsidRPr="00454B89">
        <w:rPr>
          <w:color w:val="000000"/>
          <w:sz w:val="28"/>
          <w:szCs w:val="28"/>
        </w:rPr>
        <w:t xml:space="preserve"> и 20</w:t>
      </w:r>
      <w:r w:rsidR="00B933F6" w:rsidRPr="00454B89">
        <w:rPr>
          <w:color w:val="000000"/>
          <w:sz w:val="28"/>
          <w:szCs w:val="28"/>
        </w:rPr>
        <w:t>20</w:t>
      </w:r>
      <w:r w:rsidRPr="00454B89">
        <w:rPr>
          <w:color w:val="000000"/>
          <w:sz w:val="28"/>
          <w:szCs w:val="28"/>
        </w:rPr>
        <w:t xml:space="preserve"> годов;</w:t>
      </w: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t>- пояснительная записка к проекту решения о бюджете поселения на 201</w:t>
      </w:r>
      <w:r w:rsidR="00B933F6" w:rsidRPr="00454B89">
        <w:rPr>
          <w:color w:val="000000"/>
          <w:sz w:val="28"/>
          <w:szCs w:val="28"/>
        </w:rPr>
        <w:t>8</w:t>
      </w:r>
      <w:r w:rsidRPr="00454B89">
        <w:rPr>
          <w:color w:val="000000"/>
          <w:sz w:val="28"/>
          <w:szCs w:val="28"/>
        </w:rPr>
        <w:t xml:space="preserve"> год и на плановый период 201</w:t>
      </w:r>
      <w:r w:rsidR="00B933F6" w:rsidRPr="00454B89">
        <w:rPr>
          <w:color w:val="000000"/>
          <w:sz w:val="28"/>
          <w:szCs w:val="28"/>
        </w:rPr>
        <w:t>9</w:t>
      </w:r>
      <w:r w:rsidRPr="00454B89">
        <w:rPr>
          <w:color w:val="000000"/>
          <w:sz w:val="28"/>
          <w:szCs w:val="28"/>
        </w:rPr>
        <w:t xml:space="preserve"> и 20</w:t>
      </w:r>
      <w:r w:rsidR="00B933F6" w:rsidRPr="00454B89">
        <w:rPr>
          <w:color w:val="000000"/>
          <w:sz w:val="28"/>
          <w:szCs w:val="28"/>
        </w:rPr>
        <w:t>20</w:t>
      </w:r>
      <w:r w:rsidRPr="00454B89">
        <w:rPr>
          <w:color w:val="000000"/>
          <w:sz w:val="28"/>
          <w:szCs w:val="28"/>
        </w:rPr>
        <w:t xml:space="preserve"> годов;</w:t>
      </w: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t>- основные направления бюджетной</w:t>
      </w:r>
      <w:r w:rsidR="00B933F6" w:rsidRPr="00454B89">
        <w:rPr>
          <w:color w:val="000000"/>
          <w:sz w:val="28"/>
          <w:szCs w:val="28"/>
        </w:rPr>
        <w:t xml:space="preserve"> и налоговой</w:t>
      </w:r>
      <w:r w:rsidRPr="00454B89">
        <w:rPr>
          <w:color w:val="000000"/>
          <w:sz w:val="28"/>
          <w:szCs w:val="28"/>
        </w:rPr>
        <w:t xml:space="preserve"> политики поселения на 201</w:t>
      </w:r>
      <w:r w:rsidR="00B933F6" w:rsidRPr="00454B89">
        <w:rPr>
          <w:color w:val="000000"/>
          <w:sz w:val="28"/>
          <w:szCs w:val="28"/>
        </w:rPr>
        <w:t>8</w:t>
      </w:r>
      <w:r w:rsidRPr="00454B89">
        <w:rPr>
          <w:color w:val="000000"/>
          <w:sz w:val="28"/>
          <w:szCs w:val="28"/>
        </w:rPr>
        <w:t xml:space="preserve"> год и на плановый период 201</w:t>
      </w:r>
      <w:r w:rsidR="00B933F6" w:rsidRPr="00454B89">
        <w:rPr>
          <w:color w:val="000000"/>
          <w:sz w:val="28"/>
          <w:szCs w:val="28"/>
        </w:rPr>
        <w:t>9</w:t>
      </w:r>
      <w:r w:rsidRPr="00454B89">
        <w:rPr>
          <w:color w:val="000000"/>
          <w:sz w:val="28"/>
          <w:szCs w:val="28"/>
        </w:rPr>
        <w:t xml:space="preserve"> и 20</w:t>
      </w:r>
      <w:r w:rsidR="00B933F6" w:rsidRPr="00454B89">
        <w:rPr>
          <w:color w:val="000000"/>
          <w:sz w:val="28"/>
          <w:szCs w:val="28"/>
        </w:rPr>
        <w:t>20</w:t>
      </w:r>
      <w:r w:rsidRPr="00454B89">
        <w:rPr>
          <w:color w:val="000000"/>
          <w:sz w:val="28"/>
          <w:szCs w:val="28"/>
        </w:rPr>
        <w:t xml:space="preserve"> годов;</w:t>
      </w: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t>- оценка ожидаемого исполнения бюджета поселения за 201</w:t>
      </w:r>
      <w:r w:rsidR="00B933F6" w:rsidRPr="00454B89">
        <w:rPr>
          <w:color w:val="000000"/>
          <w:sz w:val="28"/>
          <w:szCs w:val="28"/>
        </w:rPr>
        <w:t>7</w:t>
      </w:r>
      <w:r w:rsidRPr="00454B89">
        <w:rPr>
          <w:color w:val="000000"/>
          <w:sz w:val="28"/>
          <w:szCs w:val="28"/>
        </w:rPr>
        <w:t xml:space="preserve"> год;</w:t>
      </w: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t>- прогноз социально-экономического развития поселения на 201</w:t>
      </w:r>
      <w:r w:rsidR="00B933F6" w:rsidRPr="00454B89">
        <w:rPr>
          <w:color w:val="000000"/>
          <w:sz w:val="28"/>
          <w:szCs w:val="28"/>
        </w:rPr>
        <w:t>8</w:t>
      </w:r>
      <w:r w:rsidRPr="00454B89">
        <w:rPr>
          <w:color w:val="000000"/>
          <w:sz w:val="28"/>
          <w:szCs w:val="28"/>
        </w:rPr>
        <w:t xml:space="preserve"> год и на плановый период 201</w:t>
      </w:r>
      <w:r w:rsidR="00B933F6" w:rsidRPr="00454B89">
        <w:rPr>
          <w:color w:val="000000"/>
          <w:sz w:val="28"/>
          <w:szCs w:val="28"/>
        </w:rPr>
        <w:t>9</w:t>
      </w:r>
      <w:r w:rsidRPr="00454B89">
        <w:rPr>
          <w:color w:val="000000"/>
          <w:sz w:val="28"/>
          <w:szCs w:val="28"/>
        </w:rPr>
        <w:t xml:space="preserve"> и 20</w:t>
      </w:r>
      <w:r w:rsidR="00B933F6" w:rsidRPr="00454B89">
        <w:rPr>
          <w:color w:val="000000"/>
          <w:sz w:val="28"/>
          <w:szCs w:val="28"/>
        </w:rPr>
        <w:t>20</w:t>
      </w:r>
      <w:r w:rsidRPr="00454B89">
        <w:rPr>
          <w:color w:val="000000"/>
          <w:sz w:val="28"/>
          <w:szCs w:val="28"/>
        </w:rPr>
        <w:t xml:space="preserve"> годов;</w:t>
      </w: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t>- пояснительная записка к прогнозу социально-экономического поселения на 201</w:t>
      </w:r>
      <w:r w:rsidR="003C524F" w:rsidRPr="00454B89">
        <w:rPr>
          <w:color w:val="000000"/>
          <w:sz w:val="28"/>
          <w:szCs w:val="28"/>
        </w:rPr>
        <w:t>8</w:t>
      </w:r>
      <w:r w:rsidRPr="00454B89">
        <w:rPr>
          <w:color w:val="000000"/>
          <w:sz w:val="28"/>
          <w:szCs w:val="28"/>
        </w:rPr>
        <w:t xml:space="preserve"> год и на плановый период 201</w:t>
      </w:r>
      <w:r w:rsidR="003C524F" w:rsidRPr="00454B89">
        <w:rPr>
          <w:color w:val="000000"/>
          <w:sz w:val="28"/>
          <w:szCs w:val="28"/>
        </w:rPr>
        <w:t>9</w:t>
      </w:r>
      <w:r w:rsidRPr="00454B89">
        <w:rPr>
          <w:color w:val="000000"/>
          <w:sz w:val="28"/>
          <w:szCs w:val="28"/>
        </w:rPr>
        <w:t xml:space="preserve"> и 20</w:t>
      </w:r>
      <w:r w:rsidR="003C524F" w:rsidRPr="00454B89">
        <w:rPr>
          <w:color w:val="000000"/>
          <w:sz w:val="28"/>
          <w:szCs w:val="28"/>
        </w:rPr>
        <w:t>20</w:t>
      </w:r>
      <w:r w:rsidRPr="00454B89">
        <w:rPr>
          <w:color w:val="000000"/>
          <w:sz w:val="28"/>
          <w:szCs w:val="28"/>
        </w:rPr>
        <w:t xml:space="preserve"> годов;</w:t>
      </w: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t>- предварительные итоги социально-экономического развития поселения за истекший период текущего года и ожидаемые итоги за текущий финансовый год;</w:t>
      </w: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t>- прогноз основных характеристик бюджета поселения на 201</w:t>
      </w:r>
      <w:r w:rsidR="003C524F" w:rsidRPr="00454B89">
        <w:rPr>
          <w:color w:val="000000"/>
          <w:sz w:val="28"/>
          <w:szCs w:val="28"/>
        </w:rPr>
        <w:t>8</w:t>
      </w:r>
      <w:r w:rsidRPr="00454B89">
        <w:rPr>
          <w:color w:val="000000"/>
          <w:sz w:val="28"/>
          <w:szCs w:val="28"/>
        </w:rPr>
        <w:t xml:space="preserve"> год и на плановый период 201</w:t>
      </w:r>
      <w:r w:rsidR="003C524F" w:rsidRPr="00454B89">
        <w:rPr>
          <w:color w:val="000000"/>
          <w:sz w:val="28"/>
          <w:szCs w:val="28"/>
        </w:rPr>
        <w:t xml:space="preserve">9 </w:t>
      </w:r>
      <w:r w:rsidRPr="00454B89">
        <w:rPr>
          <w:color w:val="000000"/>
          <w:sz w:val="28"/>
          <w:szCs w:val="28"/>
        </w:rPr>
        <w:t>и 20</w:t>
      </w:r>
      <w:r w:rsidR="003C524F" w:rsidRPr="00454B89">
        <w:rPr>
          <w:color w:val="000000"/>
          <w:sz w:val="28"/>
          <w:szCs w:val="28"/>
        </w:rPr>
        <w:t>20</w:t>
      </w:r>
      <w:r w:rsidRPr="00454B89">
        <w:rPr>
          <w:color w:val="000000"/>
          <w:sz w:val="28"/>
          <w:szCs w:val="28"/>
        </w:rPr>
        <w:t xml:space="preserve"> годов;</w:t>
      </w: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t>- реестр источников доходов бюджета поселения 201</w:t>
      </w:r>
      <w:r w:rsidR="003C524F" w:rsidRPr="00454B89">
        <w:rPr>
          <w:color w:val="000000"/>
          <w:sz w:val="28"/>
          <w:szCs w:val="28"/>
        </w:rPr>
        <w:t>7</w:t>
      </w:r>
      <w:r w:rsidRPr="00454B89">
        <w:rPr>
          <w:color w:val="000000"/>
          <w:sz w:val="28"/>
          <w:szCs w:val="28"/>
        </w:rPr>
        <w:t xml:space="preserve"> года с прогнозом доходов на 201</w:t>
      </w:r>
      <w:r w:rsidR="003C524F" w:rsidRPr="00454B89">
        <w:rPr>
          <w:color w:val="000000"/>
          <w:sz w:val="28"/>
          <w:szCs w:val="28"/>
        </w:rPr>
        <w:t>8</w:t>
      </w:r>
      <w:r w:rsidRPr="00454B89">
        <w:rPr>
          <w:color w:val="000000"/>
          <w:sz w:val="28"/>
          <w:szCs w:val="28"/>
        </w:rPr>
        <w:t>, 201</w:t>
      </w:r>
      <w:r w:rsidR="003C524F" w:rsidRPr="00454B89">
        <w:rPr>
          <w:color w:val="000000"/>
          <w:sz w:val="28"/>
          <w:szCs w:val="28"/>
        </w:rPr>
        <w:t>9</w:t>
      </w:r>
      <w:r w:rsidRPr="00454B89">
        <w:rPr>
          <w:color w:val="000000"/>
          <w:sz w:val="28"/>
          <w:szCs w:val="28"/>
        </w:rPr>
        <w:t>, 20</w:t>
      </w:r>
      <w:r w:rsidR="003C524F" w:rsidRPr="00454B89">
        <w:rPr>
          <w:color w:val="000000"/>
          <w:sz w:val="28"/>
          <w:szCs w:val="28"/>
        </w:rPr>
        <w:t>20</w:t>
      </w:r>
      <w:r w:rsidRPr="00454B89">
        <w:rPr>
          <w:color w:val="000000"/>
          <w:sz w:val="28"/>
          <w:szCs w:val="28"/>
        </w:rPr>
        <w:t xml:space="preserve"> годы;</w:t>
      </w: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t xml:space="preserve">- паспорта </w:t>
      </w:r>
      <w:r w:rsidR="0065107C">
        <w:rPr>
          <w:color w:val="000000"/>
          <w:sz w:val="28"/>
          <w:szCs w:val="28"/>
        </w:rPr>
        <w:t>восьми</w:t>
      </w:r>
      <w:r w:rsidRPr="00454B89">
        <w:rPr>
          <w:color w:val="000000"/>
          <w:sz w:val="28"/>
          <w:szCs w:val="28"/>
        </w:rPr>
        <w:t xml:space="preserve"> </w:t>
      </w:r>
      <w:r w:rsidR="0065107C" w:rsidRPr="00454B89">
        <w:rPr>
          <w:color w:val="000000"/>
          <w:sz w:val="28"/>
          <w:szCs w:val="28"/>
        </w:rPr>
        <w:t>муниципальных программ поселения,</w:t>
      </w:r>
      <w:r w:rsidRPr="00454B89">
        <w:rPr>
          <w:color w:val="000000"/>
          <w:sz w:val="28"/>
          <w:szCs w:val="28"/>
        </w:rPr>
        <w:t xml:space="preserve"> планируемых к реализации </w:t>
      </w:r>
      <w:r w:rsidR="003C524F" w:rsidRPr="00454B89">
        <w:rPr>
          <w:color w:val="000000"/>
          <w:sz w:val="28"/>
          <w:szCs w:val="28"/>
        </w:rPr>
        <w:t>в</w:t>
      </w:r>
      <w:r w:rsidRPr="00454B89">
        <w:rPr>
          <w:color w:val="000000"/>
          <w:sz w:val="28"/>
          <w:szCs w:val="28"/>
        </w:rPr>
        <w:t xml:space="preserve"> 201</w:t>
      </w:r>
      <w:r w:rsidR="003C524F" w:rsidRPr="00454B89">
        <w:rPr>
          <w:color w:val="000000"/>
          <w:sz w:val="28"/>
          <w:szCs w:val="28"/>
        </w:rPr>
        <w:t>8</w:t>
      </w:r>
      <w:r w:rsidRPr="00454B89">
        <w:rPr>
          <w:color w:val="000000"/>
          <w:sz w:val="28"/>
          <w:szCs w:val="28"/>
        </w:rPr>
        <w:t xml:space="preserve"> год и на планов</w:t>
      </w:r>
      <w:r w:rsidR="003C524F" w:rsidRPr="00454B89">
        <w:rPr>
          <w:color w:val="000000"/>
          <w:sz w:val="28"/>
          <w:szCs w:val="28"/>
        </w:rPr>
        <w:t>ом</w:t>
      </w:r>
      <w:r w:rsidRPr="00454B89">
        <w:rPr>
          <w:color w:val="000000"/>
          <w:sz w:val="28"/>
          <w:szCs w:val="28"/>
        </w:rPr>
        <w:t xml:space="preserve"> период</w:t>
      </w:r>
      <w:r w:rsidR="003C524F" w:rsidRPr="00454B89">
        <w:rPr>
          <w:color w:val="000000"/>
          <w:sz w:val="28"/>
          <w:szCs w:val="28"/>
        </w:rPr>
        <w:t>е</w:t>
      </w:r>
      <w:r w:rsidRPr="00454B89">
        <w:rPr>
          <w:color w:val="000000"/>
          <w:sz w:val="28"/>
          <w:szCs w:val="28"/>
        </w:rPr>
        <w:t xml:space="preserve"> 201</w:t>
      </w:r>
      <w:r w:rsidR="003C524F" w:rsidRPr="00454B89">
        <w:rPr>
          <w:color w:val="000000"/>
          <w:sz w:val="28"/>
          <w:szCs w:val="28"/>
        </w:rPr>
        <w:t>9</w:t>
      </w:r>
      <w:r w:rsidRPr="00454B89">
        <w:rPr>
          <w:color w:val="000000"/>
          <w:sz w:val="28"/>
          <w:szCs w:val="28"/>
        </w:rPr>
        <w:t xml:space="preserve"> и 20</w:t>
      </w:r>
      <w:r w:rsidR="003C524F" w:rsidRPr="00454B89">
        <w:rPr>
          <w:color w:val="000000"/>
          <w:sz w:val="28"/>
          <w:szCs w:val="28"/>
        </w:rPr>
        <w:t>20</w:t>
      </w:r>
      <w:r w:rsidRPr="00454B89">
        <w:rPr>
          <w:color w:val="000000"/>
          <w:sz w:val="28"/>
          <w:szCs w:val="28"/>
        </w:rPr>
        <w:t xml:space="preserve"> годов;</w:t>
      </w: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t>- две методики расчета объемов межбюджетных трансфертов, передаваемых из бюджета поселения в бюджет муниципального района на осуществление полномочий внешнего и внутреннего муниципального финансового контроля с показателями на 201</w:t>
      </w:r>
      <w:r w:rsidR="00DD2985" w:rsidRPr="00454B89">
        <w:rPr>
          <w:color w:val="000000"/>
          <w:sz w:val="28"/>
          <w:szCs w:val="28"/>
        </w:rPr>
        <w:t>8</w:t>
      </w:r>
      <w:r w:rsidRPr="00454B89">
        <w:rPr>
          <w:color w:val="000000"/>
          <w:sz w:val="28"/>
          <w:szCs w:val="28"/>
        </w:rPr>
        <w:t xml:space="preserve"> год и на плановый период 201</w:t>
      </w:r>
      <w:r w:rsidR="00DD2985" w:rsidRPr="00454B89">
        <w:rPr>
          <w:color w:val="000000"/>
          <w:sz w:val="28"/>
          <w:szCs w:val="28"/>
        </w:rPr>
        <w:t>9</w:t>
      </w:r>
      <w:r w:rsidRPr="00454B89">
        <w:rPr>
          <w:color w:val="000000"/>
          <w:sz w:val="28"/>
          <w:szCs w:val="28"/>
        </w:rPr>
        <w:t xml:space="preserve"> и 20</w:t>
      </w:r>
      <w:r w:rsidR="00DD2985" w:rsidRPr="00454B89">
        <w:rPr>
          <w:color w:val="000000"/>
          <w:sz w:val="28"/>
          <w:szCs w:val="28"/>
        </w:rPr>
        <w:t>20</w:t>
      </w:r>
      <w:r w:rsidRPr="00454B89">
        <w:rPr>
          <w:color w:val="000000"/>
          <w:sz w:val="28"/>
          <w:szCs w:val="28"/>
        </w:rPr>
        <w:t xml:space="preserve"> годов;</w:t>
      </w:r>
    </w:p>
    <w:p w:rsidR="000F5B7E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t xml:space="preserve">- расчет фонда оплаты труда выборных должностных лиц местного самоуправления, осуществляющих свои полномочия на постоянной основе, муниципальных служащих, а также лиц, исполняющих обязанности по техническому обеспечению деятельности </w:t>
      </w:r>
      <w:r w:rsidR="000F5B7E" w:rsidRPr="00454B89">
        <w:rPr>
          <w:color w:val="000000"/>
          <w:sz w:val="28"/>
          <w:szCs w:val="28"/>
        </w:rPr>
        <w:t>органов местного самоуправления;</w:t>
      </w:r>
    </w:p>
    <w:p w:rsidR="000F5B7E" w:rsidRPr="00454B89" w:rsidRDefault="000F5B7E" w:rsidP="00454B8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B89">
        <w:rPr>
          <w:color w:val="000000"/>
          <w:sz w:val="28"/>
          <w:szCs w:val="28"/>
        </w:rPr>
        <w:t xml:space="preserve">- расчет денежной выплаты на осуществление полномочий депутатов Совета депутатов </w:t>
      </w:r>
      <w:r w:rsidR="004D4113" w:rsidRPr="00454B89">
        <w:rPr>
          <w:color w:val="000000"/>
          <w:sz w:val="28"/>
          <w:szCs w:val="28"/>
        </w:rPr>
        <w:t>Тумановского</w:t>
      </w:r>
      <w:r w:rsidRPr="00454B89">
        <w:rPr>
          <w:color w:val="000000"/>
          <w:sz w:val="28"/>
          <w:szCs w:val="28"/>
        </w:rPr>
        <w:t xml:space="preserve"> сельского поселения Вяземского района Смоленской области, осуществляющи</w:t>
      </w:r>
      <w:r w:rsidR="006D3831" w:rsidRPr="00454B89">
        <w:rPr>
          <w:color w:val="000000"/>
          <w:sz w:val="28"/>
          <w:szCs w:val="28"/>
        </w:rPr>
        <w:t>х</w:t>
      </w:r>
      <w:r w:rsidRPr="00454B89">
        <w:rPr>
          <w:color w:val="000000"/>
          <w:sz w:val="28"/>
          <w:szCs w:val="28"/>
        </w:rPr>
        <w:t xml:space="preserve"> свои полномочия на непостоянной основе на 2018 год и плановый период 2019 и 2020 годов.</w:t>
      </w: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95040" w:rsidRPr="00454B89" w:rsidRDefault="00895040" w:rsidP="00454B8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54B89">
        <w:rPr>
          <w:sz w:val="28"/>
          <w:szCs w:val="28"/>
        </w:rPr>
        <w:t xml:space="preserve">В пояснительной записке к проекту решения о бюджете поселения </w:t>
      </w:r>
      <w:r w:rsidRPr="00454B89">
        <w:rPr>
          <w:color w:val="000000"/>
          <w:sz w:val="28"/>
          <w:szCs w:val="28"/>
        </w:rPr>
        <w:t>на 201</w:t>
      </w:r>
      <w:r w:rsidR="00DD2985" w:rsidRPr="00454B89">
        <w:rPr>
          <w:color w:val="000000"/>
          <w:sz w:val="28"/>
          <w:szCs w:val="28"/>
        </w:rPr>
        <w:t>8</w:t>
      </w:r>
      <w:r w:rsidRPr="00454B89">
        <w:rPr>
          <w:color w:val="000000"/>
          <w:sz w:val="28"/>
          <w:szCs w:val="28"/>
        </w:rPr>
        <w:t xml:space="preserve"> год и на плановый период 201</w:t>
      </w:r>
      <w:r w:rsidR="00DD2985" w:rsidRPr="00454B89">
        <w:rPr>
          <w:color w:val="000000"/>
          <w:sz w:val="28"/>
          <w:szCs w:val="28"/>
        </w:rPr>
        <w:t>9</w:t>
      </w:r>
      <w:r w:rsidRPr="00454B89">
        <w:rPr>
          <w:color w:val="000000"/>
          <w:sz w:val="28"/>
          <w:szCs w:val="28"/>
        </w:rPr>
        <w:t xml:space="preserve"> и 20</w:t>
      </w:r>
      <w:r w:rsidR="00DD2985" w:rsidRPr="00454B89">
        <w:rPr>
          <w:color w:val="000000"/>
          <w:sz w:val="28"/>
          <w:szCs w:val="28"/>
        </w:rPr>
        <w:t>20</w:t>
      </w:r>
      <w:r w:rsidRPr="00454B89">
        <w:rPr>
          <w:color w:val="000000"/>
          <w:sz w:val="28"/>
          <w:szCs w:val="28"/>
        </w:rPr>
        <w:t xml:space="preserve"> годов </w:t>
      </w:r>
      <w:r w:rsidRPr="00454B89">
        <w:rPr>
          <w:sz w:val="28"/>
          <w:szCs w:val="28"/>
        </w:rPr>
        <w:t>отражены основные источники формирования доходной части бюджета поселения в 201</w:t>
      </w:r>
      <w:r w:rsidR="00DD2985" w:rsidRPr="00454B89">
        <w:rPr>
          <w:sz w:val="28"/>
          <w:szCs w:val="28"/>
        </w:rPr>
        <w:t>8</w:t>
      </w:r>
      <w:r w:rsidRPr="00454B89">
        <w:rPr>
          <w:sz w:val="28"/>
          <w:szCs w:val="28"/>
        </w:rPr>
        <w:t>, 201</w:t>
      </w:r>
      <w:r w:rsidR="00DD2985" w:rsidRPr="00454B89">
        <w:rPr>
          <w:sz w:val="28"/>
          <w:szCs w:val="28"/>
        </w:rPr>
        <w:t>9</w:t>
      </w:r>
      <w:r w:rsidRPr="00454B89">
        <w:rPr>
          <w:sz w:val="28"/>
          <w:szCs w:val="28"/>
        </w:rPr>
        <w:t>, 20</w:t>
      </w:r>
      <w:r w:rsidR="00DD2985" w:rsidRPr="00454B89">
        <w:rPr>
          <w:sz w:val="28"/>
          <w:szCs w:val="28"/>
        </w:rPr>
        <w:t>20</w:t>
      </w:r>
      <w:r w:rsidRPr="00454B89">
        <w:rPr>
          <w:sz w:val="28"/>
          <w:szCs w:val="28"/>
        </w:rPr>
        <w:t xml:space="preserve"> годах. Принцип планирования расходов бюджета поселения </w:t>
      </w:r>
      <w:r w:rsidRPr="00454B89">
        <w:rPr>
          <w:color w:val="000000"/>
          <w:sz w:val="28"/>
          <w:szCs w:val="28"/>
        </w:rPr>
        <w:t>на 201</w:t>
      </w:r>
      <w:r w:rsidR="00DD2985" w:rsidRPr="00454B89">
        <w:rPr>
          <w:color w:val="000000"/>
          <w:sz w:val="28"/>
          <w:szCs w:val="28"/>
        </w:rPr>
        <w:t>8</w:t>
      </w:r>
      <w:r w:rsidRPr="00454B89">
        <w:rPr>
          <w:color w:val="000000"/>
          <w:sz w:val="28"/>
          <w:szCs w:val="28"/>
        </w:rPr>
        <w:t xml:space="preserve"> год и на плановый период 201</w:t>
      </w:r>
      <w:r w:rsidR="00DD2985" w:rsidRPr="00454B89">
        <w:rPr>
          <w:color w:val="000000"/>
          <w:sz w:val="28"/>
          <w:szCs w:val="28"/>
        </w:rPr>
        <w:t>9</w:t>
      </w:r>
      <w:r w:rsidRPr="00454B89">
        <w:rPr>
          <w:color w:val="000000"/>
          <w:sz w:val="28"/>
          <w:szCs w:val="28"/>
        </w:rPr>
        <w:t xml:space="preserve"> и 20</w:t>
      </w:r>
      <w:r w:rsidR="00DD2985" w:rsidRPr="00454B89">
        <w:rPr>
          <w:color w:val="000000"/>
          <w:sz w:val="28"/>
          <w:szCs w:val="28"/>
        </w:rPr>
        <w:t>20</w:t>
      </w:r>
      <w:r w:rsidRPr="00454B89">
        <w:rPr>
          <w:color w:val="000000"/>
          <w:sz w:val="28"/>
          <w:szCs w:val="28"/>
        </w:rPr>
        <w:t xml:space="preserve"> годов </w:t>
      </w:r>
      <w:r w:rsidRPr="00454B89">
        <w:rPr>
          <w:sz w:val="28"/>
          <w:szCs w:val="28"/>
        </w:rPr>
        <w:t xml:space="preserve">осуществлен в соответствии с БК РФ, а </w:t>
      </w:r>
      <w:r w:rsidR="0065107C" w:rsidRPr="00454B89">
        <w:rPr>
          <w:sz w:val="28"/>
          <w:szCs w:val="28"/>
        </w:rPr>
        <w:t>также</w:t>
      </w:r>
      <w:r w:rsidRPr="00454B89">
        <w:rPr>
          <w:sz w:val="28"/>
          <w:szCs w:val="28"/>
        </w:rPr>
        <w:t xml:space="preserve"> с учетом основных направлений бюджетной и налоговой политики поселения </w:t>
      </w:r>
      <w:r w:rsidRPr="00454B89">
        <w:rPr>
          <w:color w:val="000000"/>
          <w:sz w:val="28"/>
          <w:szCs w:val="28"/>
        </w:rPr>
        <w:t>на 201</w:t>
      </w:r>
      <w:r w:rsidR="00DD2985" w:rsidRPr="00454B89">
        <w:rPr>
          <w:color w:val="000000"/>
          <w:sz w:val="28"/>
          <w:szCs w:val="28"/>
        </w:rPr>
        <w:t>8</w:t>
      </w:r>
      <w:r w:rsidRPr="00454B89">
        <w:rPr>
          <w:color w:val="000000"/>
          <w:sz w:val="28"/>
          <w:szCs w:val="28"/>
        </w:rPr>
        <w:t xml:space="preserve"> год и на плановый период 201</w:t>
      </w:r>
      <w:r w:rsidR="00DD2985" w:rsidRPr="00454B89">
        <w:rPr>
          <w:color w:val="000000"/>
          <w:sz w:val="28"/>
          <w:szCs w:val="28"/>
        </w:rPr>
        <w:t>9</w:t>
      </w:r>
      <w:r w:rsidRPr="00454B89">
        <w:rPr>
          <w:color w:val="000000"/>
          <w:sz w:val="28"/>
          <w:szCs w:val="28"/>
        </w:rPr>
        <w:t xml:space="preserve"> и 20</w:t>
      </w:r>
      <w:r w:rsidR="00DD2985" w:rsidRPr="00454B89">
        <w:rPr>
          <w:color w:val="000000"/>
          <w:sz w:val="28"/>
          <w:szCs w:val="28"/>
        </w:rPr>
        <w:t>20</w:t>
      </w:r>
      <w:r w:rsidRPr="00454B89">
        <w:rPr>
          <w:color w:val="000000"/>
          <w:sz w:val="28"/>
          <w:szCs w:val="28"/>
        </w:rPr>
        <w:t xml:space="preserve"> годов.</w:t>
      </w:r>
    </w:p>
    <w:p w:rsidR="00895040" w:rsidRPr="00454B89" w:rsidRDefault="00895040" w:rsidP="00454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Пунктом 1 статьи 184.1 БК </w:t>
      </w:r>
      <w:r w:rsidR="0065107C" w:rsidRPr="00454B89">
        <w:rPr>
          <w:rFonts w:ascii="Times New Roman" w:hAnsi="Times New Roman" w:cs="Times New Roman"/>
          <w:sz w:val="28"/>
          <w:szCs w:val="28"/>
        </w:rPr>
        <w:t>РФ и</w:t>
      </w:r>
      <w:r w:rsidRPr="00454B89">
        <w:rPr>
          <w:rFonts w:ascii="Times New Roman" w:hAnsi="Times New Roman" w:cs="Times New Roman"/>
          <w:sz w:val="28"/>
          <w:szCs w:val="28"/>
        </w:rPr>
        <w:t xml:space="preserve"> статьей 2 Положения о бюджетном процессе </w:t>
      </w:r>
      <w:r w:rsidR="006D3831" w:rsidRPr="00454B89">
        <w:rPr>
          <w:rFonts w:ascii="Times New Roman" w:hAnsi="Times New Roman" w:cs="Times New Roman"/>
          <w:sz w:val="28"/>
          <w:szCs w:val="28"/>
        </w:rPr>
        <w:t xml:space="preserve">в </w:t>
      </w:r>
      <w:r w:rsidRPr="00454B89">
        <w:rPr>
          <w:rFonts w:ascii="Times New Roman" w:hAnsi="Times New Roman" w:cs="Times New Roman"/>
          <w:sz w:val="28"/>
          <w:szCs w:val="28"/>
        </w:rPr>
        <w:t>поселени</w:t>
      </w:r>
      <w:r w:rsidR="006D3831" w:rsidRPr="00454B89">
        <w:rPr>
          <w:rFonts w:ascii="Times New Roman" w:hAnsi="Times New Roman" w:cs="Times New Roman"/>
          <w:sz w:val="28"/>
          <w:szCs w:val="28"/>
        </w:rPr>
        <w:t>и</w:t>
      </w:r>
      <w:r w:rsidRPr="00454B89">
        <w:rPr>
          <w:rFonts w:ascii="Times New Roman" w:hAnsi="Times New Roman" w:cs="Times New Roman"/>
          <w:sz w:val="28"/>
          <w:szCs w:val="28"/>
        </w:rPr>
        <w:t xml:space="preserve"> установлены общие требования к структуре и содержанию решения о бюджете поселения, а именно: общий объем доходов, </w:t>
      </w:r>
      <w:r w:rsidRPr="00454B89">
        <w:rPr>
          <w:rFonts w:ascii="Times New Roman" w:hAnsi="Times New Roman" w:cs="Times New Roman"/>
          <w:sz w:val="28"/>
          <w:szCs w:val="28"/>
        </w:rPr>
        <w:lastRenderedPageBreak/>
        <w:t>общий объем расходов, дефицит (профицит) бюджета.  Указанные параметры бюджета поселения на 201</w:t>
      </w:r>
      <w:r w:rsidR="00DD2985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DD2985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DD2985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отражены в пунктах 1 и 3 проекта решения о бюджете поселения в следующих объемах</w:t>
      </w:r>
      <w:r w:rsidR="00E64F79">
        <w:rPr>
          <w:rFonts w:ascii="Times New Roman" w:hAnsi="Times New Roman" w:cs="Times New Roman"/>
          <w:sz w:val="28"/>
          <w:szCs w:val="28"/>
        </w:rPr>
        <w:t xml:space="preserve"> т</w:t>
      </w:r>
      <w:r w:rsidR="00750EC7">
        <w:rPr>
          <w:rFonts w:ascii="Times New Roman" w:hAnsi="Times New Roman" w:cs="Times New Roman"/>
          <w:sz w:val="28"/>
          <w:szCs w:val="28"/>
        </w:rPr>
        <w:t>аблица №1</w:t>
      </w:r>
      <w:r w:rsidRPr="00454B8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95040" w:rsidRPr="00454B89" w:rsidRDefault="00750EC7" w:rsidP="00454B89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  <w:r w:rsidR="00895040" w:rsidRPr="00454B89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1984"/>
        <w:gridCol w:w="1843"/>
      </w:tblGrid>
      <w:tr w:rsidR="00895040" w:rsidRPr="00454B89" w:rsidTr="00442005">
        <w:tc>
          <w:tcPr>
            <w:tcW w:w="3652" w:type="dxa"/>
          </w:tcPr>
          <w:p w:rsidR="00895040" w:rsidRPr="00454B89" w:rsidRDefault="00895040" w:rsidP="00454B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Параметры бюджета</w:t>
            </w:r>
          </w:p>
        </w:tc>
        <w:tc>
          <w:tcPr>
            <w:tcW w:w="1985" w:type="dxa"/>
          </w:tcPr>
          <w:p w:rsidR="00895040" w:rsidRPr="00454B89" w:rsidRDefault="00895040" w:rsidP="00454B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86C8F" w:rsidRPr="00454B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984" w:type="dxa"/>
          </w:tcPr>
          <w:p w:rsidR="00895040" w:rsidRPr="00454B89" w:rsidRDefault="00895040" w:rsidP="00454B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86C8F" w:rsidRPr="00454B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895040" w:rsidRPr="00454B89" w:rsidRDefault="00895040" w:rsidP="00454B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86C8F" w:rsidRPr="00454B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95040" w:rsidRPr="00454B89" w:rsidTr="00442005">
        <w:tc>
          <w:tcPr>
            <w:tcW w:w="3652" w:type="dxa"/>
          </w:tcPr>
          <w:p w:rsidR="00895040" w:rsidRPr="00454B89" w:rsidRDefault="00895040" w:rsidP="00454B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985" w:type="dxa"/>
          </w:tcPr>
          <w:p w:rsidR="00895040" w:rsidRPr="00454B89" w:rsidRDefault="00203D04" w:rsidP="00652CD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13 862,7</w:t>
            </w:r>
          </w:p>
        </w:tc>
        <w:tc>
          <w:tcPr>
            <w:tcW w:w="1984" w:type="dxa"/>
          </w:tcPr>
          <w:p w:rsidR="00895040" w:rsidRPr="00454B89" w:rsidRDefault="00203D04" w:rsidP="00652CD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13 511,2</w:t>
            </w:r>
          </w:p>
        </w:tc>
        <w:tc>
          <w:tcPr>
            <w:tcW w:w="1843" w:type="dxa"/>
          </w:tcPr>
          <w:p w:rsidR="00895040" w:rsidRPr="00454B89" w:rsidRDefault="00203D04" w:rsidP="00652CD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13 476,0</w:t>
            </w:r>
          </w:p>
        </w:tc>
      </w:tr>
      <w:tr w:rsidR="00895040" w:rsidRPr="00454B89" w:rsidTr="00442005">
        <w:tc>
          <w:tcPr>
            <w:tcW w:w="3652" w:type="dxa"/>
          </w:tcPr>
          <w:p w:rsidR="00895040" w:rsidRPr="00454B89" w:rsidRDefault="00895040" w:rsidP="00454B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985" w:type="dxa"/>
          </w:tcPr>
          <w:p w:rsidR="00895040" w:rsidRPr="00454B89" w:rsidRDefault="00203D04" w:rsidP="00652CD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13 862,7</w:t>
            </w:r>
          </w:p>
        </w:tc>
        <w:tc>
          <w:tcPr>
            <w:tcW w:w="1984" w:type="dxa"/>
          </w:tcPr>
          <w:p w:rsidR="00895040" w:rsidRPr="00454B89" w:rsidRDefault="00203D04" w:rsidP="00652CD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13 511,2</w:t>
            </w:r>
          </w:p>
        </w:tc>
        <w:tc>
          <w:tcPr>
            <w:tcW w:w="1843" w:type="dxa"/>
          </w:tcPr>
          <w:p w:rsidR="00895040" w:rsidRPr="00454B89" w:rsidRDefault="00203D04" w:rsidP="00652CD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13 476,0</w:t>
            </w:r>
          </w:p>
        </w:tc>
      </w:tr>
      <w:tr w:rsidR="00895040" w:rsidRPr="00454B89" w:rsidTr="00442005">
        <w:tc>
          <w:tcPr>
            <w:tcW w:w="3652" w:type="dxa"/>
          </w:tcPr>
          <w:p w:rsidR="00895040" w:rsidRPr="00454B89" w:rsidRDefault="00895040" w:rsidP="00454B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Профицит (дефицит) бюджета</w:t>
            </w:r>
          </w:p>
        </w:tc>
        <w:tc>
          <w:tcPr>
            <w:tcW w:w="1985" w:type="dxa"/>
          </w:tcPr>
          <w:p w:rsidR="00895040" w:rsidRPr="00454B89" w:rsidRDefault="00895040" w:rsidP="00652CD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895040" w:rsidRPr="00454B89" w:rsidRDefault="00895040" w:rsidP="00652CD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895040" w:rsidRPr="00454B89" w:rsidRDefault="00895040" w:rsidP="00652CDA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895040" w:rsidRPr="00454B89" w:rsidRDefault="00895040" w:rsidP="00454B89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ab/>
      </w:r>
    </w:p>
    <w:p w:rsidR="00895040" w:rsidRPr="00454B89" w:rsidRDefault="00895040" w:rsidP="00454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Выше названными нормативными документами установлено утверждение представительным органом поселения следующих параметров и характеристик бюджета поселения на 201</w:t>
      </w:r>
      <w:r w:rsidR="00CB2DFE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B2DFE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B2DFE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годов: 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источники финансирования дефицита бюджета поселения на 201</w:t>
      </w:r>
      <w:r w:rsidR="00CB2DFE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B2DFE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B2DFE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(указаны в пункте 6 проекта решения и приложение №1, №2 к проекту решения);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перечень главных администраторов доходов бюджета поселения на 201</w:t>
      </w:r>
      <w:r w:rsidR="00CB2DFE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B2DFE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B2DFE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 в пункте 7 проекта решения и приложении №3 к проекту решения);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перечень главных администраторов источников финансирования дефицита бюджета поселения на 201</w:t>
      </w:r>
      <w:r w:rsidR="00CB2DFE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B2DFE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B2DFE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 в пункте 8 проекта решения и приложении №4 к проекту решения);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общий объем межбюджетных трансфертов, предоставляемых бюджету района из бюджета поселения на 201</w:t>
      </w:r>
      <w:r w:rsidR="00CB2DFE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B2DFE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B2DFE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 в пунктах 2, 4, 5 проекта решения);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прогнозируемый объем доходов бюджета поселения, за исключением безвозмездных поступлений на 201</w:t>
      </w:r>
      <w:r w:rsidR="00CB2DFE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B2DFE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B2DFE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 в пункте 9 проекта решения и приложениях №5, №6 к проекту решения);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прогнозируемый объем безвозмездных поступлений в бюджет поселения на 201</w:t>
      </w:r>
      <w:r w:rsidR="00CB2DFE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B2DFE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B2DFE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 в пункте 10 проекта решения и приложениях №7, №8 к проекту решения);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-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</w:t>
      </w:r>
      <w:r w:rsidR="00203D04" w:rsidRPr="00454B89">
        <w:rPr>
          <w:rFonts w:ascii="Times New Roman" w:hAnsi="Times New Roman" w:cs="Times New Roman"/>
          <w:sz w:val="28"/>
          <w:szCs w:val="28"/>
        </w:rPr>
        <w:t>группам (</w:t>
      </w:r>
      <w:r w:rsidRPr="00454B89">
        <w:rPr>
          <w:rFonts w:ascii="Times New Roman" w:hAnsi="Times New Roman" w:cs="Times New Roman"/>
          <w:sz w:val="28"/>
          <w:szCs w:val="28"/>
        </w:rPr>
        <w:t>группам и подгруппам) видов расходов классификации ра</w:t>
      </w:r>
      <w:r w:rsidR="00CB2DFE" w:rsidRPr="00454B89">
        <w:rPr>
          <w:rFonts w:ascii="Times New Roman" w:hAnsi="Times New Roman" w:cs="Times New Roman"/>
          <w:sz w:val="28"/>
          <w:szCs w:val="28"/>
        </w:rPr>
        <w:t>сходов бюджета поселения на 2018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B2DFE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B2DFE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(указано в пункте 11 проекта бюджет и приложениях №9, №10 к проекту бюджета);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-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</w:t>
      </w:r>
      <w:r w:rsidR="00203D04" w:rsidRPr="00454B89">
        <w:rPr>
          <w:rFonts w:ascii="Times New Roman" w:hAnsi="Times New Roman" w:cs="Times New Roman"/>
          <w:sz w:val="28"/>
          <w:szCs w:val="28"/>
        </w:rPr>
        <w:t>поселения на</w:t>
      </w:r>
      <w:r w:rsidRPr="00454B89">
        <w:rPr>
          <w:rFonts w:ascii="Times New Roman" w:hAnsi="Times New Roman" w:cs="Times New Roman"/>
          <w:sz w:val="28"/>
          <w:szCs w:val="28"/>
        </w:rPr>
        <w:t xml:space="preserve"> 201</w:t>
      </w:r>
      <w:r w:rsidR="00CB2DFE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B2DFE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B2DFE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(указано в пункте 12 проекта бюджета и приложениях №11, №12 к проекту бюджета);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lastRenderedPageBreak/>
        <w:t>- ведомственная структура расходов бюджета поселения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бюджета) на 201</w:t>
      </w:r>
      <w:r w:rsidR="00CB2DFE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B2DFE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B2DFE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(указана в пункте 13 проекта бюджета и приложениях №13, №14 к проекту бюджета);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общий объем бюджетных ассигнований, направляемых на исполнение публичных нормативных обязательств на 201</w:t>
      </w:r>
      <w:r w:rsidR="00CB2DFE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B2DFE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B2DFE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 в пункте 14 проекта бюджета);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объем бюджетных ассигнований на финансовое обеспечение реализации муниципальных программ на 201</w:t>
      </w:r>
      <w:r w:rsidR="00CB2DFE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B2DFE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B2DFE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 в пункте 15 проекта решения);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распределение бюджетных ассигнований по муниципальным программам и непрограммным направлениям деятельности на 201</w:t>
      </w:r>
      <w:r w:rsidR="00CB2DFE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B2DFE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B2DFE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(указано в пункте 16 проекта решения и приложениях №15, №16 к проекту решения);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объем бюджетных ассигнований дорожного фонда поселения на 201</w:t>
      </w:r>
      <w:r w:rsidR="000F5B7E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0F5B7E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0F5B7E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 в пункте 17 проекта решения);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прогнозируемый объем доходов бюджета поселения на 201</w:t>
      </w:r>
      <w:r w:rsidR="00E243D4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E243D4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E243D4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в части доходов, установленных </w:t>
      </w:r>
      <w:r w:rsidR="00E243D4" w:rsidRPr="00454B89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4D4113" w:rsidRPr="00454B89">
        <w:rPr>
          <w:rFonts w:ascii="Times New Roman" w:hAnsi="Times New Roman" w:cs="Times New Roman"/>
          <w:sz w:val="28"/>
          <w:szCs w:val="28"/>
        </w:rPr>
        <w:t>Тумановского</w:t>
      </w:r>
      <w:r w:rsidR="00E243D4" w:rsidRPr="00454B8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544423">
        <w:rPr>
          <w:rFonts w:ascii="Times New Roman" w:hAnsi="Times New Roman" w:cs="Times New Roman"/>
          <w:sz w:val="28"/>
          <w:szCs w:val="28"/>
        </w:rPr>
        <w:t>11</w:t>
      </w:r>
      <w:r w:rsidR="00E243D4" w:rsidRPr="00454B89">
        <w:rPr>
          <w:rFonts w:ascii="Times New Roman" w:hAnsi="Times New Roman" w:cs="Times New Roman"/>
          <w:sz w:val="28"/>
          <w:szCs w:val="28"/>
        </w:rPr>
        <w:t>.11.2013 №</w:t>
      </w:r>
      <w:r w:rsidR="00544423">
        <w:rPr>
          <w:rFonts w:ascii="Times New Roman" w:hAnsi="Times New Roman" w:cs="Times New Roman"/>
          <w:sz w:val="28"/>
          <w:szCs w:val="28"/>
        </w:rPr>
        <w:t>26</w:t>
      </w:r>
      <w:r w:rsidR="00E243D4" w:rsidRPr="00454B89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и использования бюджетных ассигнований муниципального дорожного фонда </w:t>
      </w:r>
      <w:r w:rsidR="004D4113" w:rsidRPr="00454B89">
        <w:rPr>
          <w:rFonts w:ascii="Times New Roman" w:hAnsi="Times New Roman" w:cs="Times New Roman"/>
          <w:sz w:val="28"/>
          <w:szCs w:val="28"/>
        </w:rPr>
        <w:t>Тумановского</w:t>
      </w:r>
      <w:r w:rsidR="00E243D4" w:rsidRPr="00454B8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</w:t>
      </w:r>
      <w:r w:rsidRPr="00454B89">
        <w:rPr>
          <w:rFonts w:ascii="Times New Roman" w:hAnsi="Times New Roman" w:cs="Times New Roman"/>
          <w:sz w:val="28"/>
          <w:szCs w:val="28"/>
        </w:rPr>
        <w:t xml:space="preserve"> (указан в пункте 18 проекта решения и приложения №17, №18 к проекту решения); 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 на 201</w:t>
      </w:r>
      <w:r w:rsidR="00E243D4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E243D4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E243D4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 в пункте 19 проекта решения);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резервный фонд Администрации поселения на 201</w:t>
      </w:r>
      <w:r w:rsidR="00E243D4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E243D4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E243D4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 в пункте 20 проекта решения);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программа муниципальных внутренних заимствований поселения на 201</w:t>
      </w:r>
      <w:r w:rsidR="00E243D4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E243D4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E243D4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(указана в пункте 21 проекта решения и приложениях №19, №20 к проекту решения); 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- предельный объем муниципального долга поселения </w:t>
      </w:r>
      <w:r w:rsidR="00E243D4" w:rsidRPr="00454B89">
        <w:rPr>
          <w:rFonts w:ascii="Times New Roman" w:hAnsi="Times New Roman" w:cs="Times New Roman"/>
          <w:sz w:val="28"/>
          <w:szCs w:val="28"/>
        </w:rPr>
        <w:t xml:space="preserve">на 2018 год и на плановый период 2019 и 2020 годов </w:t>
      </w:r>
      <w:r w:rsidRPr="00454B89">
        <w:rPr>
          <w:rFonts w:ascii="Times New Roman" w:hAnsi="Times New Roman" w:cs="Times New Roman"/>
          <w:sz w:val="28"/>
          <w:szCs w:val="28"/>
        </w:rPr>
        <w:t xml:space="preserve">и верхний предел муниципального долга поселения </w:t>
      </w:r>
      <w:r w:rsidR="00E243D4" w:rsidRPr="00454B89">
        <w:rPr>
          <w:rFonts w:ascii="Times New Roman" w:hAnsi="Times New Roman" w:cs="Times New Roman"/>
          <w:sz w:val="28"/>
          <w:szCs w:val="28"/>
        </w:rPr>
        <w:t xml:space="preserve">на 01.01.2019 года, на 01.01.2020 года, на 01.01.2021 года, в том числе верхний предел долга по муниципальным гарантиям поселения </w:t>
      </w:r>
      <w:r w:rsidRPr="00454B89">
        <w:rPr>
          <w:rFonts w:ascii="Times New Roman" w:hAnsi="Times New Roman" w:cs="Times New Roman"/>
          <w:sz w:val="28"/>
          <w:szCs w:val="28"/>
        </w:rPr>
        <w:t>(указаны в пункте 22 проекта решения);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lastRenderedPageBreak/>
        <w:t>- объем расходов бюджета поселения на обслуживание муниципального долга на 201</w:t>
      </w:r>
      <w:r w:rsidR="00C66DE5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66DE5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66DE5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 в пункте 23 проекта решения);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программа му</w:t>
      </w:r>
      <w:r w:rsidR="00C66DE5" w:rsidRPr="00454B89">
        <w:rPr>
          <w:rFonts w:ascii="Times New Roman" w:hAnsi="Times New Roman" w:cs="Times New Roman"/>
          <w:sz w:val="28"/>
          <w:szCs w:val="28"/>
        </w:rPr>
        <w:t xml:space="preserve">ниципальных гарантий поселения </w:t>
      </w:r>
      <w:r w:rsidRPr="00454B89">
        <w:rPr>
          <w:rFonts w:ascii="Times New Roman" w:hAnsi="Times New Roman" w:cs="Times New Roman"/>
          <w:sz w:val="28"/>
          <w:szCs w:val="28"/>
        </w:rPr>
        <w:t>и объем муниципальных гарантий на 201</w:t>
      </w:r>
      <w:r w:rsidR="00C66DE5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66DE5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66DE5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(указаны в пунктах 24, 25 проекта решения</w:t>
      </w:r>
      <w:r w:rsidR="00C66DE5" w:rsidRPr="00454B89">
        <w:rPr>
          <w:rFonts w:ascii="Times New Roman" w:hAnsi="Times New Roman" w:cs="Times New Roman"/>
          <w:sz w:val="28"/>
          <w:szCs w:val="28"/>
        </w:rPr>
        <w:t xml:space="preserve"> и приложениях №21, №22 к проекту решения</w:t>
      </w:r>
      <w:r w:rsidRPr="00454B89">
        <w:rPr>
          <w:rFonts w:ascii="Times New Roman" w:hAnsi="Times New Roman" w:cs="Times New Roman"/>
          <w:sz w:val="28"/>
          <w:szCs w:val="28"/>
        </w:rPr>
        <w:t>);</w:t>
      </w:r>
    </w:p>
    <w:p w:rsidR="00895040" w:rsidRPr="00454B89" w:rsidRDefault="00895040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пунктом 26 проекта решения установлено, что исполнение бюджета поселения по казначейской системе в 201</w:t>
      </w:r>
      <w:r w:rsidR="00C66DE5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году осуществляется финансовым управлением Администрации района с использованием лицевых счетов бюджетных средств</w:t>
      </w:r>
      <w:r w:rsidR="00C66DE5" w:rsidRPr="00454B89">
        <w:rPr>
          <w:rFonts w:ascii="Times New Roman" w:hAnsi="Times New Roman" w:cs="Times New Roman"/>
          <w:sz w:val="28"/>
          <w:szCs w:val="28"/>
        </w:rPr>
        <w:t xml:space="preserve"> на основании соглашения и на платной основе</w:t>
      </w:r>
      <w:r w:rsidR="006D3831" w:rsidRPr="00454B89">
        <w:rPr>
          <w:rFonts w:ascii="Times New Roman" w:hAnsi="Times New Roman" w:cs="Times New Roman"/>
          <w:sz w:val="28"/>
          <w:szCs w:val="28"/>
        </w:rPr>
        <w:t>;</w:t>
      </w:r>
    </w:p>
    <w:p w:rsidR="00257919" w:rsidRPr="00454B89" w:rsidRDefault="006D3831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п</w:t>
      </w:r>
      <w:r w:rsidR="00257919" w:rsidRPr="00454B89">
        <w:rPr>
          <w:rFonts w:ascii="Times New Roman" w:hAnsi="Times New Roman" w:cs="Times New Roman"/>
          <w:sz w:val="28"/>
          <w:szCs w:val="28"/>
        </w:rPr>
        <w:t>ункт</w:t>
      </w:r>
      <w:r w:rsidRPr="00454B89">
        <w:rPr>
          <w:rFonts w:ascii="Times New Roman" w:hAnsi="Times New Roman" w:cs="Times New Roman"/>
          <w:sz w:val="28"/>
          <w:szCs w:val="28"/>
        </w:rPr>
        <w:t>ом</w:t>
      </w:r>
      <w:r w:rsidR="00257919" w:rsidRPr="00454B89">
        <w:rPr>
          <w:rFonts w:ascii="Times New Roman" w:hAnsi="Times New Roman" w:cs="Times New Roman"/>
          <w:sz w:val="28"/>
          <w:szCs w:val="28"/>
        </w:rPr>
        <w:t xml:space="preserve"> 27</w:t>
      </w:r>
      <w:r w:rsidRPr="00454B89">
        <w:rPr>
          <w:rFonts w:ascii="Times New Roman" w:hAnsi="Times New Roman" w:cs="Times New Roman"/>
          <w:sz w:val="28"/>
          <w:szCs w:val="28"/>
        </w:rPr>
        <w:t xml:space="preserve"> проекта решения</w:t>
      </w:r>
      <w:r w:rsidR="00333E81" w:rsidRPr="00454B89">
        <w:rPr>
          <w:rFonts w:ascii="Times New Roman" w:hAnsi="Times New Roman" w:cs="Times New Roman"/>
          <w:sz w:val="28"/>
          <w:szCs w:val="28"/>
        </w:rPr>
        <w:t>,</w:t>
      </w:r>
      <w:r w:rsidRPr="00454B89">
        <w:rPr>
          <w:rFonts w:ascii="Times New Roman" w:hAnsi="Times New Roman" w:cs="Times New Roman"/>
          <w:sz w:val="28"/>
          <w:szCs w:val="28"/>
        </w:rPr>
        <w:t xml:space="preserve"> в соответствии с п.8 ст.217 БК РФ установлены дополнительные основания для внесения изменений в бюджетную роспись бюджета поселения в 2018 году без внесения изменений в решение о бюджете поселения</w:t>
      </w:r>
      <w:r w:rsidR="00333E81" w:rsidRPr="00454B89">
        <w:rPr>
          <w:rFonts w:ascii="Times New Roman" w:hAnsi="Times New Roman" w:cs="Times New Roman"/>
          <w:sz w:val="28"/>
          <w:szCs w:val="28"/>
        </w:rPr>
        <w:t>,</w:t>
      </w:r>
      <w:r w:rsidRPr="00454B89">
        <w:rPr>
          <w:rFonts w:ascii="Times New Roman" w:hAnsi="Times New Roman" w:cs="Times New Roman"/>
          <w:sz w:val="28"/>
          <w:szCs w:val="28"/>
        </w:rPr>
        <w:t xml:space="preserve"> в соответствии с решениями начальника финансового органа, а именно изменения бюджетной классификации Р</w:t>
      </w:r>
      <w:r w:rsidR="00333E81" w:rsidRPr="00454B8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54B89">
        <w:rPr>
          <w:rFonts w:ascii="Times New Roman" w:hAnsi="Times New Roman" w:cs="Times New Roman"/>
          <w:sz w:val="28"/>
          <w:szCs w:val="28"/>
        </w:rPr>
        <w:t>Ф</w:t>
      </w:r>
      <w:r w:rsidR="00333E81" w:rsidRPr="00454B89">
        <w:rPr>
          <w:rFonts w:ascii="Times New Roman" w:hAnsi="Times New Roman" w:cs="Times New Roman"/>
          <w:sz w:val="28"/>
          <w:szCs w:val="28"/>
        </w:rPr>
        <w:t>едерации в части изменения классификации расходов бюджета;</w:t>
      </w:r>
    </w:p>
    <w:p w:rsidR="00333E81" w:rsidRPr="00454B89" w:rsidRDefault="00333E81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пунктом 28 проекта решения установлено, что решение вступает в силу с 1 января 2018 года;</w:t>
      </w:r>
    </w:p>
    <w:p w:rsidR="00257919" w:rsidRPr="00454B89" w:rsidRDefault="00333E81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пунктом 29 проекта решения предусмотрено опубликование решения в районной газете и на официальном сайте поселения.</w:t>
      </w:r>
    </w:p>
    <w:p w:rsidR="00895040" w:rsidRPr="00454B89" w:rsidRDefault="00895040" w:rsidP="00454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на 201</w:t>
      </w:r>
      <w:r w:rsidR="00333E81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333E81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333E81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соответствует требованиям БК РФ и Положения о бюджетном процессе</w:t>
      </w:r>
      <w:r w:rsidR="00333E81" w:rsidRPr="00454B89">
        <w:rPr>
          <w:rFonts w:ascii="Times New Roman" w:hAnsi="Times New Roman" w:cs="Times New Roman"/>
          <w:sz w:val="28"/>
          <w:szCs w:val="28"/>
        </w:rPr>
        <w:t xml:space="preserve"> в</w:t>
      </w:r>
      <w:r w:rsidRPr="00454B8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33E81" w:rsidRPr="00454B89">
        <w:rPr>
          <w:rFonts w:ascii="Times New Roman" w:hAnsi="Times New Roman" w:cs="Times New Roman"/>
          <w:sz w:val="28"/>
          <w:szCs w:val="28"/>
        </w:rPr>
        <w:t>и.</w:t>
      </w:r>
    </w:p>
    <w:p w:rsidR="00895040" w:rsidRPr="00454B89" w:rsidRDefault="00895040" w:rsidP="00454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На 201</w:t>
      </w:r>
      <w:r w:rsidR="00333E81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333E81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333E81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44423" w:rsidRPr="00454B89">
        <w:rPr>
          <w:rFonts w:ascii="Times New Roman" w:hAnsi="Times New Roman" w:cs="Times New Roman"/>
          <w:sz w:val="28"/>
          <w:szCs w:val="28"/>
        </w:rPr>
        <w:t>планируются следующие</w:t>
      </w:r>
      <w:r w:rsidRPr="00454B89">
        <w:rPr>
          <w:rFonts w:ascii="Times New Roman" w:hAnsi="Times New Roman" w:cs="Times New Roman"/>
          <w:sz w:val="28"/>
          <w:szCs w:val="28"/>
        </w:rPr>
        <w:t xml:space="preserve"> параметры бюджета поселения:</w:t>
      </w:r>
    </w:p>
    <w:p w:rsidR="00895040" w:rsidRPr="00454B89" w:rsidRDefault="00333E81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м</w:t>
      </w:r>
      <w:r w:rsidR="00895040" w:rsidRPr="00454B89">
        <w:rPr>
          <w:rFonts w:ascii="Times New Roman" w:hAnsi="Times New Roman" w:cs="Times New Roman"/>
          <w:sz w:val="28"/>
          <w:szCs w:val="28"/>
        </w:rPr>
        <w:t>ежбюджетный трансферт, предоставляемый бюджету района из бюджета поселения на 201</w:t>
      </w:r>
      <w:r w:rsidRPr="00454B89">
        <w:rPr>
          <w:rFonts w:ascii="Times New Roman" w:hAnsi="Times New Roman" w:cs="Times New Roman"/>
          <w:sz w:val="28"/>
          <w:szCs w:val="28"/>
        </w:rPr>
        <w:t>8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454B89">
        <w:rPr>
          <w:rFonts w:ascii="Times New Roman" w:hAnsi="Times New Roman" w:cs="Times New Roman"/>
          <w:sz w:val="28"/>
          <w:szCs w:val="28"/>
        </w:rPr>
        <w:t>19,</w:t>
      </w:r>
      <w:r w:rsidR="00544423">
        <w:rPr>
          <w:rFonts w:ascii="Times New Roman" w:hAnsi="Times New Roman" w:cs="Times New Roman"/>
          <w:sz w:val="28"/>
          <w:szCs w:val="28"/>
        </w:rPr>
        <w:t>0</w:t>
      </w:r>
      <w:r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895040" w:rsidRPr="00454B89">
        <w:rPr>
          <w:rFonts w:ascii="Times New Roman" w:hAnsi="Times New Roman" w:cs="Times New Roman"/>
          <w:sz w:val="28"/>
          <w:szCs w:val="28"/>
        </w:rPr>
        <w:t>тыс. рублей, на 201</w:t>
      </w:r>
      <w:r w:rsidRPr="00454B89">
        <w:rPr>
          <w:rFonts w:ascii="Times New Roman" w:hAnsi="Times New Roman" w:cs="Times New Roman"/>
          <w:sz w:val="28"/>
          <w:szCs w:val="28"/>
        </w:rPr>
        <w:t>9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454B89">
        <w:rPr>
          <w:rFonts w:ascii="Times New Roman" w:hAnsi="Times New Roman" w:cs="Times New Roman"/>
          <w:sz w:val="28"/>
          <w:szCs w:val="28"/>
        </w:rPr>
        <w:t>19,</w:t>
      </w:r>
      <w:r w:rsidR="00544423">
        <w:rPr>
          <w:rFonts w:ascii="Times New Roman" w:hAnsi="Times New Roman" w:cs="Times New Roman"/>
          <w:sz w:val="28"/>
          <w:szCs w:val="28"/>
        </w:rPr>
        <w:t>0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Pr="00454B89">
        <w:rPr>
          <w:rFonts w:ascii="Times New Roman" w:hAnsi="Times New Roman" w:cs="Times New Roman"/>
          <w:sz w:val="28"/>
          <w:szCs w:val="28"/>
        </w:rPr>
        <w:t>20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44423">
        <w:rPr>
          <w:rFonts w:ascii="Times New Roman" w:hAnsi="Times New Roman" w:cs="Times New Roman"/>
          <w:sz w:val="28"/>
          <w:szCs w:val="28"/>
        </w:rPr>
        <w:t>19,0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тыс. рублей на исполнение полномочий по внешнему и внутреннему муниципальному финансовому контролю</w:t>
      </w:r>
      <w:r w:rsidRPr="00454B89">
        <w:rPr>
          <w:rFonts w:ascii="Times New Roman" w:hAnsi="Times New Roman" w:cs="Times New Roman"/>
          <w:sz w:val="28"/>
          <w:szCs w:val="28"/>
        </w:rPr>
        <w:t>;</w:t>
      </w:r>
    </w:p>
    <w:p w:rsidR="00895040" w:rsidRPr="00454B89" w:rsidRDefault="00333E81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б</w:t>
      </w:r>
      <w:r w:rsidR="00895040" w:rsidRPr="00454B89">
        <w:rPr>
          <w:rFonts w:ascii="Times New Roman" w:hAnsi="Times New Roman" w:cs="Times New Roman"/>
          <w:sz w:val="28"/>
          <w:szCs w:val="28"/>
        </w:rPr>
        <w:t>юджетные ассигнования, направляемые на исполнение публичных нормативных обязательств на 201</w:t>
      </w:r>
      <w:r w:rsidRPr="00454B89">
        <w:rPr>
          <w:rFonts w:ascii="Times New Roman" w:hAnsi="Times New Roman" w:cs="Times New Roman"/>
          <w:sz w:val="28"/>
          <w:szCs w:val="28"/>
        </w:rPr>
        <w:t>8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44423">
        <w:rPr>
          <w:rFonts w:ascii="Times New Roman" w:hAnsi="Times New Roman" w:cs="Times New Roman"/>
          <w:sz w:val="28"/>
          <w:szCs w:val="28"/>
        </w:rPr>
        <w:t xml:space="preserve">181,2 </w:t>
      </w:r>
      <w:r w:rsidR="00895040" w:rsidRPr="00454B89">
        <w:rPr>
          <w:rFonts w:ascii="Times New Roman" w:hAnsi="Times New Roman" w:cs="Times New Roman"/>
          <w:sz w:val="28"/>
          <w:szCs w:val="28"/>
        </w:rPr>
        <w:t>тыс. рублей, на 201</w:t>
      </w:r>
      <w:r w:rsidRPr="00454B89">
        <w:rPr>
          <w:rFonts w:ascii="Times New Roman" w:hAnsi="Times New Roman" w:cs="Times New Roman"/>
          <w:sz w:val="28"/>
          <w:szCs w:val="28"/>
        </w:rPr>
        <w:t>9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44423">
        <w:rPr>
          <w:rFonts w:ascii="Times New Roman" w:hAnsi="Times New Roman" w:cs="Times New Roman"/>
          <w:sz w:val="28"/>
          <w:szCs w:val="28"/>
        </w:rPr>
        <w:t>181,2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Pr="00454B89">
        <w:rPr>
          <w:rFonts w:ascii="Times New Roman" w:hAnsi="Times New Roman" w:cs="Times New Roman"/>
          <w:sz w:val="28"/>
          <w:szCs w:val="28"/>
        </w:rPr>
        <w:t>20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44423">
        <w:rPr>
          <w:rFonts w:ascii="Times New Roman" w:hAnsi="Times New Roman" w:cs="Times New Roman"/>
          <w:sz w:val="28"/>
          <w:szCs w:val="28"/>
        </w:rPr>
        <w:t>181,2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5040" w:rsidRPr="00454B89" w:rsidRDefault="00333E81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ф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инансовое обеспечение реализации муниципальных программ </w:t>
      </w:r>
      <w:r w:rsidRPr="00454B89">
        <w:rPr>
          <w:rFonts w:ascii="Times New Roman" w:hAnsi="Times New Roman" w:cs="Times New Roman"/>
          <w:sz w:val="28"/>
          <w:szCs w:val="28"/>
        </w:rPr>
        <w:t>в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201</w:t>
      </w:r>
      <w:r w:rsidRPr="00454B89">
        <w:rPr>
          <w:rFonts w:ascii="Times New Roman" w:hAnsi="Times New Roman" w:cs="Times New Roman"/>
          <w:sz w:val="28"/>
          <w:szCs w:val="28"/>
        </w:rPr>
        <w:t>8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44423">
        <w:rPr>
          <w:rFonts w:ascii="Times New Roman" w:hAnsi="Times New Roman" w:cs="Times New Roman"/>
          <w:sz w:val="28"/>
          <w:szCs w:val="28"/>
        </w:rPr>
        <w:t>12 719,9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454B89">
        <w:rPr>
          <w:rFonts w:ascii="Times New Roman" w:hAnsi="Times New Roman" w:cs="Times New Roman"/>
          <w:sz w:val="28"/>
          <w:szCs w:val="28"/>
        </w:rPr>
        <w:t>в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201</w:t>
      </w:r>
      <w:r w:rsidRPr="00454B89">
        <w:rPr>
          <w:rFonts w:ascii="Times New Roman" w:hAnsi="Times New Roman" w:cs="Times New Roman"/>
          <w:sz w:val="28"/>
          <w:szCs w:val="28"/>
        </w:rPr>
        <w:t>9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44423">
        <w:rPr>
          <w:rFonts w:ascii="Times New Roman" w:hAnsi="Times New Roman" w:cs="Times New Roman"/>
          <w:sz w:val="28"/>
          <w:szCs w:val="28"/>
        </w:rPr>
        <w:t>12 366,0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454B89">
        <w:rPr>
          <w:rFonts w:ascii="Times New Roman" w:hAnsi="Times New Roman" w:cs="Times New Roman"/>
          <w:sz w:val="28"/>
          <w:szCs w:val="28"/>
        </w:rPr>
        <w:t>в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20</w:t>
      </w:r>
      <w:r w:rsidRPr="00454B89">
        <w:rPr>
          <w:rFonts w:ascii="Times New Roman" w:hAnsi="Times New Roman" w:cs="Times New Roman"/>
          <w:sz w:val="28"/>
          <w:szCs w:val="28"/>
        </w:rPr>
        <w:t>20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44423">
        <w:rPr>
          <w:rFonts w:ascii="Times New Roman" w:hAnsi="Times New Roman" w:cs="Times New Roman"/>
          <w:sz w:val="28"/>
          <w:szCs w:val="28"/>
        </w:rPr>
        <w:t>11 985,7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5040" w:rsidRPr="00454B89" w:rsidRDefault="00333E81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д</w:t>
      </w:r>
      <w:r w:rsidR="00895040" w:rsidRPr="00454B89">
        <w:rPr>
          <w:rFonts w:ascii="Times New Roman" w:hAnsi="Times New Roman" w:cs="Times New Roman"/>
          <w:sz w:val="28"/>
          <w:szCs w:val="28"/>
        </w:rPr>
        <w:t>орожный фонд поселения на 201</w:t>
      </w:r>
      <w:r w:rsidRPr="00454B89">
        <w:rPr>
          <w:rFonts w:ascii="Times New Roman" w:hAnsi="Times New Roman" w:cs="Times New Roman"/>
          <w:sz w:val="28"/>
          <w:szCs w:val="28"/>
        </w:rPr>
        <w:t>8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44423">
        <w:rPr>
          <w:rFonts w:ascii="Times New Roman" w:hAnsi="Times New Roman" w:cs="Times New Roman"/>
          <w:sz w:val="28"/>
          <w:szCs w:val="28"/>
        </w:rPr>
        <w:t>2 316,0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Pr="00454B89">
        <w:rPr>
          <w:rFonts w:ascii="Times New Roman" w:hAnsi="Times New Roman" w:cs="Times New Roman"/>
          <w:sz w:val="28"/>
          <w:szCs w:val="28"/>
        </w:rPr>
        <w:t>9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44423">
        <w:rPr>
          <w:rFonts w:ascii="Times New Roman" w:hAnsi="Times New Roman" w:cs="Times New Roman"/>
          <w:sz w:val="28"/>
          <w:szCs w:val="28"/>
        </w:rPr>
        <w:t>2 596,1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Pr="00454B89">
        <w:rPr>
          <w:rFonts w:ascii="Times New Roman" w:hAnsi="Times New Roman" w:cs="Times New Roman"/>
          <w:sz w:val="28"/>
          <w:szCs w:val="28"/>
        </w:rPr>
        <w:t>20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44423">
        <w:rPr>
          <w:rFonts w:ascii="Times New Roman" w:hAnsi="Times New Roman" w:cs="Times New Roman"/>
          <w:sz w:val="28"/>
          <w:szCs w:val="28"/>
        </w:rPr>
        <w:t>2 743,6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0471" w:rsidRPr="00454B89" w:rsidRDefault="00C00471" w:rsidP="00454B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р</w:t>
      </w:r>
      <w:r w:rsidR="00895040" w:rsidRPr="00454B89">
        <w:rPr>
          <w:rFonts w:ascii="Times New Roman" w:hAnsi="Times New Roman" w:cs="Times New Roman"/>
          <w:sz w:val="28"/>
          <w:szCs w:val="28"/>
        </w:rPr>
        <w:t>езервный фонд Администрации поселения на 201</w:t>
      </w:r>
      <w:r w:rsidRPr="00454B89">
        <w:rPr>
          <w:rFonts w:ascii="Times New Roman" w:hAnsi="Times New Roman" w:cs="Times New Roman"/>
          <w:sz w:val="28"/>
          <w:szCs w:val="28"/>
        </w:rPr>
        <w:t>8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44423">
        <w:rPr>
          <w:rFonts w:ascii="Times New Roman" w:hAnsi="Times New Roman" w:cs="Times New Roman"/>
          <w:sz w:val="28"/>
          <w:szCs w:val="28"/>
        </w:rPr>
        <w:t>3</w:t>
      </w:r>
      <w:r w:rsidRPr="00454B89">
        <w:rPr>
          <w:rFonts w:ascii="Times New Roman" w:hAnsi="Times New Roman" w:cs="Times New Roman"/>
          <w:sz w:val="28"/>
          <w:szCs w:val="28"/>
        </w:rPr>
        <w:t>0,0 тыс. рублей, на 2019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454B89">
        <w:rPr>
          <w:rFonts w:ascii="Times New Roman" w:hAnsi="Times New Roman" w:cs="Times New Roman"/>
          <w:sz w:val="28"/>
          <w:szCs w:val="28"/>
        </w:rPr>
        <w:t>30,0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Pr="00454B89">
        <w:rPr>
          <w:rFonts w:ascii="Times New Roman" w:hAnsi="Times New Roman" w:cs="Times New Roman"/>
          <w:sz w:val="28"/>
          <w:szCs w:val="28"/>
        </w:rPr>
        <w:t>20</w:t>
      </w:r>
      <w:r w:rsidR="00544423">
        <w:rPr>
          <w:rFonts w:ascii="Times New Roman" w:hAnsi="Times New Roman" w:cs="Times New Roman"/>
          <w:sz w:val="28"/>
          <w:szCs w:val="28"/>
        </w:rPr>
        <w:t xml:space="preserve"> год в сумме 30,0</w:t>
      </w:r>
      <w:r w:rsidR="00895040" w:rsidRPr="00454B89">
        <w:rPr>
          <w:rFonts w:ascii="Times New Roman" w:hAnsi="Times New Roman" w:cs="Times New Roman"/>
          <w:sz w:val="28"/>
          <w:szCs w:val="28"/>
        </w:rPr>
        <w:t xml:space="preserve"> тыс. рублей. Планируемый объем средств резервного фонда соответствует критериям пункта 3 статьи 81 БК РФ.</w:t>
      </w:r>
    </w:p>
    <w:p w:rsidR="00895040" w:rsidRPr="00454B89" w:rsidRDefault="00895040" w:rsidP="00454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Привлечения кредитных ресурсов поселение не планирует, в связи с чем, параметры предельного объема муниципального долга поселения, </w:t>
      </w:r>
      <w:r w:rsidRPr="00454B89">
        <w:rPr>
          <w:rFonts w:ascii="Times New Roman" w:hAnsi="Times New Roman" w:cs="Times New Roman"/>
          <w:sz w:val="28"/>
          <w:szCs w:val="28"/>
        </w:rPr>
        <w:lastRenderedPageBreak/>
        <w:t>верхнего предела муниципального внутреннего долга поселения, расходов на обслуживание муниципального долга на 201</w:t>
      </w:r>
      <w:r w:rsidR="00C00471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C00471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C00471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установлены нулевые.</w:t>
      </w:r>
    </w:p>
    <w:p w:rsidR="00C00471" w:rsidRPr="00454B89" w:rsidRDefault="00C00471" w:rsidP="00454B8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423">
        <w:rPr>
          <w:rFonts w:ascii="Times New Roman" w:hAnsi="Times New Roman" w:cs="Times New Roman"/>
          <w:sz w:val="28"/>
          <w:szCs w:val="28"/>
        </w:rPr>
        <w:t>Анализ планирования доходной части бюджета</w:t>
      </w:r>
      <w:r w:rsidRPr="00454B89">
        <w:rPr>
          <w:rFonts w:ascii="Times New Roman" w:hAnsi="Times New Roman" w:cs="Times New Roman"/>
          <w:sz w:val="28"/>
          <w:szCs w:val="28"/>
        </w:rPr>
        <w:t xml:space="preserve"> поселения на 2018 год и на плановый период 2019 и 2020 годов приведен в таблице</w:t>
      </w:r>
      <w:r w:rsidR="00750EC7">
        <w:rPr>
          <w:rFonts w:ascii="Times New Roman" w:hAnsi="Times New Roman" w:cs="Times New Roman"/>
          <w:sz w:val="28"/>
          <w:szCs w:val="28"/>
        </w:rPr>
        <w:t xml:space="preserve"> №2</w:t>
      </w:r>
      <w:r w:rsidRPr="00454B89">
        <w:rPr>
          <w:rFonts w:ascii="Times New Roman" w:hAnsi="Times New Roman" w:cs="Times New Roman"/>
          <w:sz w:val="28"/>
          <w:szCs w:val="28"/>
        </w:rPr>
        <w:t>.</w:t>
      </w:r>
    </w:p>
    <w:p w:rsidR="00C00471" w:rsidRPr="00203D04" w:rsidRDefault="00750EC7" w:rsidP="00454B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№2 </w:t>
      </w:r>
      <w:r w:rsidR="00C00471" w:rsidRPr="00203D0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851"/>
        <w:gridCol w:w="1134"/>
        <w:gridCol w:w="854"/>
        <w:gridCol w:w="1056"/>
        <w:gridCol w:w="851"/>
      </w:tblGrid>
      <w:tr w:rsidR="00C00471" w:rsidRPr="00454B89" w:rsidTr="003A7518">
        <w:trPr>
          <w:trHeight w:val="323"/>
        </w:trPr>
        <w:tc>
          <w:tcPr>
            <w:tcW w:w="3652" w:type="dxa"/>
            <w:vMerge w:val="restart"/>
          </w:tcPr>
          <w:p w:rsidR="00C00471" w:rsidRPr="00454B89" w:rsidRDefault="00C00471" w:rsidP="0086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C00471" w:rsidRPr="00454B89" w:rsidRDefault="00C00471" w:rsidP="0086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 xml:space="preserve">2018 год </w:t>
            </w:r>
          </w:p>
        </w:tc>
        <w:tc>
          <w:tcPr>
            <w:tcW w:w="1988" w:type="dxa"/>
            <w:gridSpan w:val="2"/>
          </w:tcPr>
          <w:p w:rsidR="00C00471" w:rsidRPr="00454B89" w:rsidRDefault="00C00471" w:rsidP="0086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  <w:gridSpan w:val="2"/>
          </w:tcPr>
          <w:p w:rsidR="00C00471" w:rsidRPr="00454B89" w:rsidRDefault="00C00471" w:rsidP="0086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C00471" w:rsidRPr="00454B89" w:rsidTr="003A7518">
        <w:trPr>
          <w:trHeight w:val="322"/>
        </w:trPr>
        <w:tc>
          <w:tcPr>
            <w:tcW w:w="3652" w:type="dxa"/>
            <w:vMerge/>
          </w:tcPr>
          <w:p w:rsidR="00C00471" w:rsidRPr="00454B89" w:rsidRDefault="00C00471" w:rsidP="0086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0471" w:rsidRPr="00454B89" w:rsidRDefault="00C00471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51" w:type="dxa"/>
          </w:tcPr>
          <w:p w:rsidR="00C00471" w:rsidRPr="00454B89" w:rsidRDefault="00C00471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C00471" w:rsidRPr="00454B89" w:rsidRDefault="00C00471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54" w:type="dxa"/>
          </w:tcPr>
          <w:p w:rsidR="00C00471" w:rsidRPr="00454B89" w:rsidRDefault="00C00471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00471" w:rsidRPr="00454B89" w:rsidRDefault="00C00471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51" w:type="dxa"/>
          </w:tcPr>
          <w:p w:rsidR="00C00471" w:rsidRPr="00454B89" w:rsidRDefault="00C00471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00471" w:rsidRPr="00454B89" w:rsidTr="003A7518">
        <w:tc>
          <w:tcPr>
            <w:tcW w:w="3652" w:type="dxa"/>
          </w:tcPr>
          <w:p w:rsidR="00C00471" w:rsidRPr="00454B89" w:rsidRDefault="00C00471" w:rsidP="0086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134" w:type="dxa"/>
          </w:tcPr>
          <w:p w:rsidR="00C00471" w:rsidRPr="00454B89" w:rsidRDefault="00203D04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13 862,7</w:t>
            </w:r>
          </w:p>
        </w:tc>
        <w:tc>
          <w:tcPr>
            <w:tcW w:w="851" w:type="dxa"/>
          </w:tcPr>
          <w:p w:rsidR="00C00471" w:rsidRPr="00454B89" w:rsidRDefault="00203D04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00471" w:rsidRPr="00454B89" w:rsidRDefault="003A751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13 511,2</w:t>
            </w:r>
          </w:p>
        </w:tc>
        <w:tc>
          <w:tcPr>
            <w:tcW w:w="854" w:type="dxa"/>
          </w:tcPr>
          <w:p w:rsidR="00C00471" w:rsidRPr="00454B89" w:rsidRDefault="00203D04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00471" w:rsidRPr="00454B89" w:rsidRDefault="000B1B5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13 476,0</w:t>
            </w:r>
          </w:p>
        </w:tc>
        <w:tc>
          <w:tcPr>
            <w:tcW w:w="851" w:type="dxa"/>
          </w:tcPr>
          <w:p w:rsidR="00C00471" w:rsidRPr="00454B89" w:rsidRDefault="00203D04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00471" w:rsidRPr="00454B89" w:rsidTr="003A7518">
        <w:tc>
          <w:tcPr>
            <w:tcW w:w="3652" w:type="dxa"/>
          </w:tcPr>
          <w:p w:rsidR="00C00471" w:rsidRPr="00454B89" w:rsidRDefault="00C00471" w:rsidP="0086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- налоговые доходы</w:t>
            </w:r>
          </w:p>
          <w:p w:rsidR="00C00471" w:rsidRPr="00454B89" w:rsidRDefault="00C00471" w:rsidP="0086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дорожный фонд</w:t>
            </w:r>
          </w:p>
        </w:tc>
        <w:tc>
          <w:tcPr>
            <w:tcW w:w="1134" w:type="dxa"/>
          </w:tcPr>
          <w:p w:rsidR="00C00471" w:rsidRDefault="00203D04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6 165,2</w:t>
            </w:r>
          </w:p>
          <w:p w:rsidR="00203D04" w:rsidRPr="00454B89" w:rsidRDefault="00203D04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2 316,0</w:t>
            </w:r>
          </w:p>
        </w:tc>
        <w:tc>
          <w:tcPr>
            <w:tcW w:w="851" w:type="dxa"/>
          </w:tcPr>
          <w:p w:rsidR="00C00471" w:rsidRDefault="00203D04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203D04" w:rsidRPr="00454B89" w:rsidRDefault="00203D04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</w:tcPr>
          <w:p w:rsidR="00C00471" w:rsidRDefault="003A751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6 111,9</w:t>
            </w:r>
          </w:p>
          <w:p w:rsidR="003A7518" w:rsidRPr="00454B89" w:rsidRDefault="003A751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2 596,1</w:t>
            </w:r>
          </w:p>
        </w:tc>
        <w:tc>
          <w:tcPr>
            <w:tcW w:w="854" w:type="dxa"/>
          </w:tcPr>
          <w:p w:rsidR="00C00471" w:rsidRDefault="003A751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  <w:p w:rsidR="003A7518" w:rsidRPr="00454B89" w:rsidRDefault="003A751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92" w:type="dxa"/>
          </w:tcPr>
          <w:p w:rsidR="00C00471" w:rsidRDefault="000B1B5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6 352,2</w:t>
            </w:r>
          </w:p>
          <w:p w:rsidR="000B1B58" w:rsidRPr="00454B89" w:rsidRDefault="000B1B5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2 743,6</w:t>
            </w:r>
          </w:p>
        </w:tc>
        <w:tc>
          <w:tcPr>
            <w:tcW w:w="851" w:type="dxa"/>
          </w:tcPr>
          <w:p w:rsidR="00C00471" w:rsidRDefault="000B1B5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0B1B58" w:rsidRPr="00454B89" w:rsidRDefault="000B1B5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C00471" w:rsidRPr="00454B89" w:rsidTr="003A7518">
        <w:tc>
          <w:tcPr>
            <w:tcW w:w="3652" w:type="dxa"/>
          </w:tcPr>
          <w:p w:rsidR="00C00471" w:rsidRPr="00454B89" w:rsidRDefault="00C00471" w:rsidP="0086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>- неналоговые доходы</w:t>
            </w:r>
          </w:p>
        </w:tc>
        <w:tc>
          <w:tcPr>
            <w:tcW w:w="1134" w:type="dxa"/>
          </w:tcPr>
          <w:p w:rsidR="00C00471" w:rsidRPr="00454B89" w:rsidRDefault="00203D04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851" w:type="dxa"/>
          </w:tcPr>
          <w:p w:rsidR="00C00471" w:rsidRPr="00454B89" w:rsidRDefault="00203D04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C00471" w:rsidRPr="00454B89" w:rsidRDefault="003A751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854" w:type="dxa"/>
          </w:tcPr>
          <w:p w:rsidR="00C00471" w:rsidRPr="00454B89" w:rsidRDefault="000B1B5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:rsidR="00C00471" w:rsidRPr="00454B89" w:rsidRDefault="000B1B5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  <w:tc>
          <w:tcPr>
            <w:tcW w:w="851" w:type="dxa"/>
          </w:tcPr>
          <w:p w:rsidR="00C00471" w:rsidRPr="00454B89" w:rsidRDefault="000B1B5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00471" w:rsidRPr="00454B89" w:rsidTr="003A7518">
        <w:tc>
          <w:tcPr>
            <w:tcW w:w="3652" w:type="dxa"/>
          </w:tcPr>
          <w:p w:rsidR="00C00471" w:rsidRPr="00454B89" w:rsidRDefault="00C00471" w:rsidP="0086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89">
              <w:rPr>
                <w:rFonts w:ascii="Times New Roman" w:hAnsi="Times New Roman" w:cs="Times New Roman"/>
                <w:sz w:val="24"/>
                <w:szCs w:val="24"/>
              </w:rPr>
              <w:t xml:space="preserve">- безвозмездные поступления </w:t>
            </w:r>
          </w:p>
        </w:tc>
        <w:tc>
          <w:tcPr>
            <w:tcW w:w="1134" w:type="dxa"/>
          </w:tcPr>
          <w:p w:rsidR="00C00471" w:rsidRPr="00454B89" w:rsidRDefault="00203D04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7 574,8</w:t>
            </w:r>
          </w:p>
        </w:tc>
        <w:tc>
          <w:tcPr>
            <w:tcW w:w="851" w:type="dxa"/>
          </w:tcPr>
          <w:p w:rsidR="00C00471" w:rsidRPr="00454B89" w:rsidRDefault="00203D04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C00471" w:rsidRPr="00454B89" w:rsidRDefault="003A751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7 272,3</w:t>
            </w:r>
          </w:p>
        </w:tc>
        <w:tc>
          <w:tcPr>
            <w:tcW w:w="854" w:type="dxa"/>
          </w:tcPr>
          <w:p w:rsidR="00C00471" w:rsidRPr="00454B89" w:rsidRDefault="003A751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</w:tcPr>
          <w:p w:rsidR="00C00471" w:rsidRPr="00454B89" w:rsidRDefault="000B1B5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6 992,2</w:t>
            </w:r>
          </w:p>
        </w:tc>
        <w:tc>
          <w:tcPr>
            <w:tcW w:w="851" w:type="dxa"/>
          </w:tcPr>
          <w:p w:rsidR="00C00471" w:rsidRPr="00454B89" w:rsidRDefault="000B1B58" w:rsidP="008652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</w:tbl>
    <w:p w:rsidR="00C00471" w:rsidRPr="00454B89" w:rsidRDefault="00C00471" w:rsidP="00454B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471" w:rsidRPr="00454B89" w:rsidRDefault="00222663" w:rsidP="00454B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составляющей </w:t>
      </w:r>
      <w:r w:rsidR="00C00471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доходной части бюджета поселения останутся финансовые средства, поступающие из бюджетов вышестоящих уровней. В структуре общих доходов безвозмездные поступления составят в 201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00471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0B1B58">
        <w:rPr>
          <w:rFonts w:ascii="Times New Roman" w:eastAsia="Times New Roman" w:hAnsi="Times New Roman" w:cs="Times New Roman"/>
          <w:sz w:val="28"/>
          <w:szCs w:val="28"/>
          <w:lang w:eastAsia="ru-RU"/>
        </w:rPr>
        <w:t>7 574,8</w:t>
      </w:r>
      <w:r w:rsidR="000B1B58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C00471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</w:t>
      </w:r>
      <w:r w:rsidR="000B1B58">
        <w:rPr>
          <w:rFonts w:ascii="Times New Roman" w:eastAsia="Times New Roman" w:hAnsi="Times New Roman" w:cs="Times New Roman"/>
          <w:sz w:val="28"/>
          <w:szCs w:val="28"/>
          <w:lang w:eastAsia="ru-RU"/>
        </w:rPr>
        <w:t>54,6</w:t>
      </w:r>
      <w:r w:rsidR="00C00471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%, в 201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00471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0B1B58">
        <w:rPr>
          <w:rFonts w:ascii="Times New Roman" w:eastAsia="Times New Roman" w:hAnsi="Times New Roman" w:cs="Times New Roman"/>
          <w:sz w:val="28"/>
          <w:szCs w:val="28"/>
          <w:lang w:eastAsia="ru-RU"/>
        </w:rPr>
        <w:t>7 272,3</w:t>
      </w:r>
      <w:r w:rsidR="00C00471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0B1B58">
        <w:rPr>
          <w:rFonts w:ascii="Times New Roman" w:eastAsia="Times New Roman" w:hAnsi="Times New Roman" w:cs="Times New Roman"/>
          <w:sz w:val="28"/>
          <w:szCs w:val="28"/>
          <w:lang w:eastAsia="ru-RU"/>
        </w:rPr>
        <w:t>53,8</w:t>
      </w:r>
      <w:r w:rsidR="00C00471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%, в 20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00471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0B1B58">
        <w:rPr>
          <w:rFonts w:ascii="Times New Roman" w:eastAsia="Times New Roman" w:hAnsi="Times New Roman" w:cs="Times New Roman"/>
          <w:sz w:val="28"/>
          <w:szCs w:val="28"/>
          <w:lang w:eastAsia="ru-RU"/>
        </w:rPr>
        <w:t>6 992,2</w:t>
      </w:r>
      <w:r w:rsidR="00C00471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0B1B58">
        <w:rPr>
          <w:rFonts w:ascii="Times New Roman" w:eastAsia="Times New Roman" w:hAnsi="Times New Roman" w:cs="Times New Roman"/>
          <w:sz w:val="28"/>
          <w:szCs w:val="28"/>
          <w:lang w:eastAsia="ru-RU"/>
        </w:rPr>
        <w:t>51,9</w:t>
      </w:r>
      <w:r w:rsidR="00C00471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222663" w:rsidRPr="00454B89" w:rsidRDefault="00C00471" w:rsidP="00454B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Планируются </w:t>
      </w:r>
      <w:r w:rsidR="00213B74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безвозмездные поступления:</w:t>
      </w:r>
    </w:p>
    <w:p w:rsidR="00222663" w:rsidRPr="00454B89" w:rsidRDefault="00C00471" w:rsidP="00454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B89">
        <w:rPr>
          <w:rFonts w:ascii="Times New Roman" w:hAnsi="Times New Roman" w:cs="Times New Roman"/>
          <w:sz w:val="28"/>
          <w:szCs w:val="28"/>
        </w:rPr>
        <w:t>- дотаци</w:t>
      </w:r>
      <w:r w:rsidR="00222663" w:rsidRPr="00454B89">
        <w:rPr>
          <w:rFonts w:ascii="Times New Roman" w:hAnsi="Times New Roman" w:cs="Times New Roman"/>
          <w:sz w:val="28"/>
          <w:szCs w:val="28"/>
        </w:rPr>
        <w:t>и</w:t>
      </w:r>
      <w:r w:rsidRPr="00454B89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на 201</w:t>
      </w:r>
      <w:r w:rsidR="00222663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B58">
        <w:rPr>
          <w:rFonts w:ascii="Times New Roman" w:hAnsi="Times New Roman" w:cs="Times New Roman"/>
          <w:sz w:val="28"/>
          <w:szCs w:val="28"/>
        </w:rPr>
        <w:t>7 320,1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213B74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B58">
        <w:rPr>
          <w:rFonts w:ascii="Times New Roman" w:hAnsi="Times New Roman" w:cs="Times New Roman"/>
          <w:sz w:val="28"/>
          <w:szCs w:val="28"/>
        </w:rPr>
        <w:t>7 015,2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="00213B74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B58">
        <w:rPr>
          <w:rFonts w:ascii="Times New Roman" w:hAnsi="Times New Roman" w:cs="Times New Roman"/>
          <w:sz w:val="28"/>
          <w:szCs w:val="28"/>
        </w:rPr>
        <w:t>6 726,9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0471" w:rsidRPr="00454B89" w:rsidRDefault="00C00471" w:rsidP="00454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B89">
        <w:rPr>
          <w:rFonts w:ascii="Times New Roman" w:hAnsi="Times New Roman" w:cs="Times New Roman"/>
          <w:sz w:val="28"/>
          <w:szCs w:val="28"/>
        </w:rPr>
        <w:t>- субвенции бюджетам поселений на осуществление первичного воинского учета на территориях, где отсутствуют военные комиссариаты на 201</w:t>
      </w:r>
      <w:r w:rsidR="00213B74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B58">
        <w:rPr>
          <w:rFonts w:ascii="Times New Roman" w:hAnsi="Times New Roman" w:cs="Times New Roman"/>
          <w:sz w:val="28"/>
          <w:szCs w:val="28"/>
        </w:rPr>
        <w:t>254,7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213B74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B58">
        <w:rPr>
          <w:rFonts w:ascii="Times New Roman" w:hAnsi="Times New Roman" w:cs="Times New Roman"/>
          <w:sz w:val="28"/>
          <w:szCs w:val="28"/>
        </w:rPr>
        <w:t>257,1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="00213B74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B58">
        <w:rPr>
          <w:rFonts w:ascii="Times New Roman" w:hAnsi="Times New Roman" w:cs="Times New Roman"/>
          <w:sz w:val="28"/>
          <w:szCs w:val="28"/>
        </w:rPr>
        <w:t>265,3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Налоговые доходы поселения планируются на 201</w:t>
      </w:r>
      <w:r w:rsidR="00213B74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B58">
        <w:rPr>
          <w:rFonts w:ascii="Times New Roman" w:hAnsi="Times New Roman" w:cs="Times New Roman"/>
          <w:sz w:val="28"/>
          <w:szCs w:val="28"/>
        </w:rPr>
        <w:t>6 165,2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B1B58">
        <w:rPr>
          <w:rFonts w:ascii="Times New Roman" w:hAnsi="Times New Roman" w:cs="Times New Roman"/>
          <w:sz w:val="28"/>
          <w:szCs w:val="28"/>
        </w:rPr>
        <w:t>44,5</w:t>
      </w:r>
      <w:r w:rsidRPr="00454B89">
        <w:rPr>
          <w:rFonts w:ascii="Times New Roman" w:hAnsi="Times New Roman" w:cs="Times New Roman"/>
          <w:sz w:val="28"/>
          <w:szCs w:val="28"/>
        </w:rPr>
        <w:t>% в структуре доходов поселения, на 201</w:t>
      </w:r>
      <w:r w:rsidR="00213B74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B58">
        <w:rPr>
          <w:rFonts w:ascii="Times New Roman" w:hAnsi="Times New Roman" w:cs="Times New Roman"/>
          <w:sz w:val="28"/>
          <w:szCs w:val="28"/>
        </w:rPr>
        <w:t>6 111,9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B1B58">
        <w:rPr>
          <w:rFonts w:ascii="Times New Roman" w:hAnsi="Times New Roman" w:cs="Times New Roman"/>
          <w:sz w:val="28"/>
          <w:szCs w:val="28"/>
        </w:rPr>
        <w:t>45,2</w:t>
      </w:r>
      <w:r w:rsidRPr="00454B89">
        <w:rPr>
          <w:rFonts w:ascii="Times New Roman" w:hAnsi="Times New Roman" w:cs="Times New Roman"/>
          <w:sz w:val="28"/>
          <w:szCs w:val="28"/>
        </w:rPr>
        <w:t>% в структуре доходов поселения, на 20</w:t>
      </w:r>
      <w:r w:rsidR="00213B74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B58">
        <w:rPr>
          <w:rFonts w:ascii="Times New Roman" w:hAnsi="Times New Roman" w:cs="Times New Roman"/>
          <w:sz w:val="28"/>
          <w:szCs w:val="28"/>
        </w:rPr>
        <w:t>6 352,2</w:t>
      </w:r>
      <w:r w:rsidR="00213B74" w:rsidRPr="00454B8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B1B58">
        <w:rPr>
          <w:rFonts w:ascii="Times New Roman" w:hAnsi="Times New Roman" w:cs="Times New Roman"/>
          <w:sz w:val="28"/>
          <w:szCs w:val="28"/>
        </w:rPr>
        <w:t>47,1</w:t>
      </w:r>
      <w:r w:rsidRPr="00454B89">
        <w:rPr>
          <w:rFonts w:ascii="Times New Roman" w:hAnsi="Times New Roman" w:cs="Times New Roman"/>
          <w:sz w:val="28"/>
          <w:szCs w:val="28"/>
        </w:rPr>
        <w:t xml:space="preserve">% в структуре доходов поселения. </w:t>
      </w: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Неналоговые доходы поселения планируются на 201</w:t>
      </w:r>
      <w:r w:rsidR="00213B74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B58">
        <w:rPr>
          <w:rFonts w:ascii="Times New Roman" w:hAnsi="Times New Roman" w:cs="Times New Roman"/>
          <w:sz w:val="28"/>
          <w:szCs w:val="28"/>
        </w:rPr>
        <w:t>122,7</w:t>
      </w:r>
      <w:r w:rsidR="00213B74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Pr="00454B89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0B1B58">
        <w:rPr>
          <w:rFonts w:ascii="Times New Roman" w:hAnsi="Times New Roman" w:cs="Times New Roman"/>
          <w:sz w:val="28"/>
          <w:szCs w:val="28"/>
        </w:rPr>
        <w:t>0,9</w:t>
      </w:r>
      <w:r w:rsidRPr="00454B89">
        <w:rPr>
          <w:rFonts w:ascii="Times New Roman" w:hAnsi="Times New Roman" w:cs="Times New Roman"/>
          <w:sz w:val="28"/>
          <w:szCs w:val="28"/>
        </w:rPr>
        <w:t>% в структуре доходов поселения, на 201</w:t>
      </w:r>
      <w:r w:rsidR="00213B74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B58">
        <w:rPr>
          <w:rFonts w:ascii="Times New Roman" w:hAnsi="Times New Roman" w:cs="Times New Roman"/>
          <w:sz w:val="28"/>
          <w:szCs w:val="28"/>
        </w:rPr>
        <w:t>127,0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B1B58">
        <w:rPr>
          <w:rFonts w:ascii="Times New Roman" w:hAnsi="Times New Roman" w:cs="Times New Roman"/>
          <w:sz w:val="28"/>
          <w:szCs w:val="28"/>
        </w:rPr>
        <w:t>1,0</w:t>
      </w:r>
      <w:r w:rsidRPr="00454B89">
        <w:rPr>
          <w:rFonts w:ascii="Times New Roman" w:hAnsi="Times New Roman" w:cs="Times New Roman"/>
          <w:sz w:val="28"/>
          <w:szCs w:val="28"/>
        </w:rPr>
        <w:t>% в структуре доходов поселения, на 20</w:t>
      </w:r>
      <w:r w:rsidR="00213B74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B58">
        <w:rPr>
          <w:rFonts w:ascii="Times New Roman" w:hAnsi="Times New Roman" w:cs="Times New Roman"/>
          <w:sz w:val="28"/>
          <w:szCs w:val="28"/>
        </w:rPr>
        <w:t>131,6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B1B58">
        <w:rPr>
          <w:rFonts w:ascii="Times New Roman" w:hAnsi="Times New Roman" w:cs="Times New Roman"/>
          <w:sz w:val="28"/>
          <w:szCs w:val="28"/>
        </w:rPr>
        <w:t>1</w:t>
      </w:r>
      <w:r w:rsidR="00213B74" w:rsidRPr="00454B89">
        <w:rPr>
          <w:rFonts w:ascii="Times New Roman" w:hAnsi="Times New Roman" w:cs="Times New Roman"/>
          <w:sz w:val="28"/>
          <w:szCs w:val="28"/>
        </w:rPr>
        <w:t>,0</w:t>
      </w:r>
      <w:r w:rsidRPr="00454B89">
        <w:rPr>
          <w:rFonts w:ascii="Times New Roman" w:hAnsi="Times New Roman" w:cs="Times New Roman"/>
          <w:sz w:val="28"/>
          <w:szCs w:val="28"/>
        </w:rPr>
        <w:t xml:space="preserve">% в структуре доходов поселения. </w:t>
      </w: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Общий объем доходов поселения планируется на 201</w:t>
      </w:r>
      <w:r w:rsidR="00213B74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B58">
        <w:rPr>
          <w:rFonts w:ascii="Times New Roman" w:hAnsi="Times New Roman" w:cs="Times New Roman"/>
          <w:sz w:val="28"/>
          <w:szCs w:val="28"/>
        </w:rPr>
        <w:t>13 862,7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213B74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1B58">
        <w:rPr>
          <w:rFonts w:ascii="Times New Roman" w:hAnsi="Times New Roman" w:cs="Times New Roman"/>
          <w:sz w:val="28"/>
          <w:szCs w:val="28"/>
        </w:rPr>
        <w:t>13 </w:t>
      </w:r>
      <w:r w:rsidR="00750EC7">
        <w:rPr>
          <w:rFonts w:ascii="Times New Roman" w:hAnsi="Times New Roman" w:cs="Times New Roman"/>
          <w:sz w:val="28"/>
          <w:szCs w:val="28"/>
        </w:rPr>
        <w:t>511</w:t>
      </w:r>
      <w:r w:rsidR="000B1B58">
        <w:rPr>
          <w:rFonts w:ascii="Times New Roman" w:hAnsi="Times New Roman" w:cs="Times New Roman"/>
          <w:sz w:val="28"/>
          <w:szCs w:val="28"/>
        </w:rPr>
        <w:t>,0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="00213B74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50EC7">
        <w:rPr>
          <w:rFonts w:ascii="Times New Roman" w:hAnsi="Times New Roman" w:cs="Times New Roman"/>
          <w:sz w:val="28"/>
          <w:szCs w:val="28"/>
        </w:rPr>
        <w:t>13 476,0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D4ADD" w:rsidRDefault="00ED4ADD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ADD" w:rsidRPr="00852B12" w:rsidRDefault="00ED4ADD" w:rsidP="00ED4A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2B1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52B12">
        <w:rPr>
          <w:rFonts w:ascii="Times New Roman" w:hAnsi="Times New Roman" w:cs="Times New Roman"/>
          <w:sz w:val="28"/>
          <w:szCs w:val="28"/>
        </w:rPr>
        <w:t xml:space="preserve">предлагаются к утверждению Советом депутатов </w:t>
      </w:r>
      <w:r>
        <w:rPr>
          <w:rFonts w:ascii="Times New Roman" w:hAnsi="Times New Roman" w:cs="Times New Roman"/>
          <w:sz w:val="28"/>
          <w:szCs w:val="28"/>
        </w:rPr>
        <w:t>Тумановского сельского</w:t>
      </w:r>
      <w:r w:rsidRPr="00852B12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объемы </w:t>
      </w:r>
      <w:r w:rsidRPr="00852B12">
        <w:rPr>
          <w:rFonts w:ascii="Times New Roman" w:hAnsi="Times New Roman" w:cs="Times New Roman"/>
          <w:sz w:val="28"/>
          <w:szCs w:val="28"/>
        </w:rPr>
        <w:t xml:space="preserve">доходов, представленные в </w:t>
      </w:r>
      <w:r w:rsidR="00E64F7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аблице</w:t>
      </w:r>
      <w:r w:rsidRPr="00852B12">
        <w:rPr>
          <w:rFonts w:ascii="Times New Roman" w:hAnsi="Times New Roman" w:cs="Times New Roman"/>
          <w:sz w:val="28"/>
          <w:szCs w:val="28"/>
        </w:rPr>
        <w:t xml:space="preserve"> №</w:t>
      </w:r>
      <w:r w:rsidR="00E64F79">
        <w:rPr>
          <w:rFonts w:ascii="Times New Roman" w:hAnsi="Times New Roman" w:cs="Times New Roman"/>
          <w:sz w:val="28"/>
          <w:szCs w:val="28"/>
        </w:rPr>
        <w:t>3</w:t>
      </w:r>
      <w:r w:rsidRPr="00852B12">
        <w:rPr>
          <w:rFonts w:ascii="Times New Roman" w:hAnsi="Times New Roman" w:cs="Times New Roman"/>
          <w:sz w:val="28"/>
          <w:szCs w:val="28"/>
        </w:rPr>
        <w:t>.</w:t>
      </w:r>
    </w:p>
    <w:p w:rsidR="00544423" w:rsidRDefault="00544423" w:rsidP="00ED4A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4423" w:rsidRDefault="00544423" w:rsidP="00ED4A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4365" w:rsidRDefault="00ED4ADD" w:rsidP="00ED4A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4ADD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E64F79">
        <w:rPr>
          <w:rFonts w:ascii="Times New Roman" w:hAnsi="Times New Roman" w:cs="Times New Roman"/>
          <w:sz w:val="24"/>
          <w:szCs w:val="24"/>
        </w:rPr>
        <w:t>3</w:t>
      </w:r>
      <w:r w:rsidRPr="00ED4ADD">
        <w:rPr>
          <w:rFonts w:ascii="Times New Roman" w:hAnsi="Times New Roman" w:cs="Times New Roman"/>
          <w:sz w:val="24"/>
          <w:szCs w:val="24"/>
        </w:rPr>
        <w:t xml:space="preserve"> </w:t>
      </w:r>
      <w:r w:rsidR="004C333E" w:rsidRPr="00ED4AD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43" w:type="dxa"/>
        <w:tblInd w:w="113" w:type="dxa"/>
        <w:tblLook w:val="04A0" w:firstRow="1" w:lastRow="0" w:firstColumn="1" w:lastColumn="0" w:noHBand="0" w:noVBand="1"/>
      </w:tblPr>
      <w:tblGrid>
        <w:gridCol w:w="2565"/>
        <w:gridCol w:w="970"/>
        <w:gridCol w:w="970"/>
        <w:gridCol w:w="992"/>
        <w:gridCol w:w="992"/>
        <w:gridCol w:w="970"/>
        <w:gridCol w:w="992"/>
        <w:gridCol w:w="992"/>
      </w:tblGrid>
      <w:tr w:rsidR="00710272" w:rsidRPr="00710272" w:rsidTr="00710272">
        <w:trPr>
          <w:trHeight w:val="1199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2018 год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Default="00710272" w:rsidP="0071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прогнозу 2018 года</w:t>
            </w:r>
          </w:p>
          <w:p w:rsidR="00710272" w:rsidRPr="00710272" w:rsidRDefault="00710272" w:rsidP="0071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(+,-)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 2018 года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Default="00710272" w:rsidP="0071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прогнозу 2019 года </w:t>
            </w:r>
          </w:p>
          <w:p w:rsidR="00710272" w:rsidRPr="00710272" w:rsidRDefault="00710272" w:rsidP="0071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(+,-)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 2019 года</w:t>
            </w:r>
          </w:p>
        </w:tc>
      </w:tr>
      <w:tr w:rsidR="00710272" w:rsidRPr="00710272" w:rsidTr="00710272">
        <w:trPr>
          <w:trHeight w:val="36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72" w:rsidRPr="00710272" w:rsidRDefault="00710272" w:rsidP="0071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1586,8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3A1DA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06253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</w:tr>
      <w:tr w:rsidR="00710272" w:rsidRPr="00710272" w:rsidTr="00710272">
        <w:trPr>
          <w:trHeight w:val="59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72" w:rsidRPr="00710272" w:rsidRDefault="00710272" w:rsidP="0071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2316,0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3A1DA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06253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</w:t>
            </w:r>
          </w:p>
        </w:tc>
      </w:tr>
      <w:tr w:rsidR="00710272" w:rsidRPr="00710272" w:rsidTr="00710272">
        <w:trPr>
          <w:trHeight w:val="333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72" w:rsidRPr="00710272" w:rsidRDefault="00710272" w:rsidP="0071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3A1DA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06253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</w:tr>
      <w:tr w:rsidR="00710272" w:rsidRPr="00710272" w:rsidTr="00710272">
        <w:trPr>
          <w:trHeight w:val="262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72" w:rsidRPr="00710272" w:rsidRDefault="00710272" w:rsidP="0071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имущество                         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348,6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3A1DA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06253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</w:tr>
      <w:tr w:rsidR="00710272" w:rsidRPr="00710272" w:rsidTr="00710272">
        <w:trPr>
          <w:trHeight w:val="288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72" w:rsidRPr="00710272" w:rsidRDefault="00710272" w:rsidP="0071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1867,2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06253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</w:tr>
      <w:tr w:rsidR="00710272" w:rsidRPr="00710272" w:rsidTr="00710272">
        <w:trPr>
          <w:trHeight w:val="288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72" w:rsidRPr="00710272" w:rsidRDefault="00710272" w:rsidP="0071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налоговые доходы: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6165,2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06253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103,9</w:t>
            </w:r>
          </w:p>
        </w:tc>
      </w:tr>
      <w:tr w:rsidR="00710272" w:rsidRPr="00710272" w:rsidTr="00710272">
        <w:trPr>
          <w:trHeight w:val="82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72" w:rsidRPr="00710272" w:rsidRDefault="00710272" w:rsidP="0071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имущества, составляющего казну сельских поселений (за исключением земельных участков)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3A1DA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06253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103,6</w:t>
            </w:r>
          </w:p>
        </w:tc>
      </w:tr>
      <w:tr w:rsidR="00710272" w:rsidRPr="00710272" w:rsidTr="00710272">
        <w:trPr>
          <w:trHeight w:val="318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72" w:rsidRPr="00710272" w:rsidRDefault="00710272" w:rsidP="0071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неналоговые доходы: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3A1DA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06253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103,6</w:t>
            </w:r>
          </w:p>
        </w:tc>
      </w:tr>
      <w:tr w:rsidR="00710272" w:rsidRPr="00710272" w:rsidTr="00710272">
        <w:trPr>
          <w:trHeight w:val="333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72" w:rsidRPr="00710272" w:rsidRDefault="00710272" w:rsidP="0071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собственные доходы: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6287,9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06253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103,9</w:t>
            </w:r>
          </w:p>
        </w:tc>
      </w:tr>
      <w:tr w:rsidR="00710272" w:rsidRPr="00710272" w:rsidTr="00710272">
        <w:trPr>
          <w:trHeight w:val="516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72" w:rsidRPr="00710272" w:rsidRDefault="00710272" w:rsidP="0071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7320,1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</w:tr>
      <w:tr w:rsidR="00710272" w:rsidRPr="00710272" w:rsidTr="00710272">
        <w:trPr>
          <w:trHeight w:val="1123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72" w:rsidRPr="00710272" w:rsidRDefault="00710272" w:rsidP="0071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3A1DA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062533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710272"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</w:t>
            </w:r>
          </w:p>
        </w:tc>
      </w:tr>
      <w:tr w:rsidR="00710272" w:rsidRPr="00710272" w:rsidTr="00710272">
        <w:trPr>
          <w:trHeight w:val="318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72" w:rsidRPr="00710272" w:rsidRDefault="00710272" w:rsidP="0071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поступления: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7574,8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96,1</w:t>
            </w:r>
          </w:p>
        </w:tc>
      </w:tr>
      <w:tr w:rsidR="00710272" w:rsidRPr="00710272" w:rsidTr="00710272">
        <w:trPr>
          <w:trHeight w:val="333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0272" w:rsidRPr="00710272" w:rsidRDefault="00710272" w:rsidP="00710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доходы: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13862,7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272" w:rsidRPr="00710272" w:rsidRDefault="00710272" w:rsidP="007102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2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</w:tbl>
    <w:p w:rsidR="00710272" w:rsidRPr="00ED4ADD" w:rsidRDefault="00710272" w:rsidP="007102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Администрация поселения предлагает к утверждению следующие объемы собственных доходов: на 201</w:t>
      </w:r>
      <w:r w:rsidR="00F715F2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750EC7">
        <w:rPr>
          <w:rFonts w:ascii="Times New Roman" w:hAnsi="Times New Roman" w:cs="Times New Roman"/>
          <w:sz w:val="28"/>
          <w:szCs w:val="28"/>
        </w:rPr>
        <w:t>сумме</w:t>
      </w:r>
      <w:r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750EC7">
        <w:rPr>
          <w:rFonts w:ascii="Times New Roman" w:hAnsi="Times New Roman" w:cs="Times New Roman"/>
          <w:sz w:val="28"/>
          <w:szCs w:val="28"/>
        </w:rPr>
        <w:t>13 862,7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на 201</w:t>
      </w:r>
      <w:r w:rsidR="00F715F2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750EC7">
        <w:rPr>
          <w:rFonts w:ascii="Times New Roman" w:hAnsi="Times New Roman" w:cs="Times New Roman"/>
          <w:sz w:val="28"/>
          <w:szCs w:val="28"/>
        </w:rPr>
        <w:t>сумме</w:t>
      </w:r>
      <w:r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750EC7">
        <w:rPr>
          <w:rFonts w:ascii="Times New Roman" w:hAnsi="Times New Roman" w:cs="Times New Roman"/>
          <w:sz w:val="28"/>
          <w:szCs w:val="28"/>
        </w:rPr>
        <w:t>13 511,2</w:t>
      </w:r>
      <w:r w:rsidRPr="00454B89">
        <w:rPr>
          <w:rFonts w:ascii="Times New Roman" w:hAnsi="Times New Roman" w:cs="Times New Roman"/>
          <w:sz w:val="28"/>
          <w:szCs w:val="28"/>
        </w:rPr>
        <w:t>тыс. рублей, на 20</w:t>
      </w:r>
      <w:r w:rsidR="00F715F2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750EC7">
        <w:rPr>
          <w:rFonts w:ascii="Times New Roman" w:hAnsi="Times New Roman" w:cs="Times New Roman"/>
          <w:sz w:val="28"/>
          <w:szCs w:val="28"/>
        </w:rPr>
        <w:t>сумме 13 476,0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К прогнозу 201</w:t>
      </w:r>
      <w:r w:rsidR="00552D7B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года прогноз на 201</w:t>
      </w:r>
      <w:r w:rsidR="00552D7B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по собственным доходам предлагается с </w:t>
      </w:r>
      <w:r w:rsidR="00750EC7">
        <w:rPr>
          <w:rFonts w:ascii="Times New Roman" w:hAnsi="Times New Roman" w:cs="Times New Roman"/>
          <w:sz w:val="28"/>
          <w:szCs w:val="28"/>
        </w:rPr>
        <w:t xml:space="preserve">уменьшением </w:t>
      </w:r>
      <w:r w:rsidRPr="00454B89">
        <w:rPr>
          <w:rFonts w:ascii="Times New Roman" w:hAnsi="Times New Roman" w:cs="Times New Roman"/>
          <w:sz w:val="28"/>
          <w:szCs w:val="28"/>
        </w:rPr>
        <w:t xml:space="preserve">на </w:t>
      </w:r>
      <w:r w:rsidR="00750EC7">
        <w:rPr>
          <w:rFonts w:ascii="Times New Roman" w:hAnsi="Times New Roman" w:cs="Times New Roman"/>
          <w:sz w:val="28"/>
          <w:szCs w:val="28"/>
        </w:rPr>
        <w:t>0,8</w:t>
      </w:r>
      <w:r w:rsidR="00750EC7" w:rsidRPr="00454B89">
        <w:rPr>
          <w:rFonts w:ascii="Times New Roman" w:hAnsi="Times New Roman" w:cs="Times New Roman"/>
          <w:sz w:val="28"/>
          <w:szCs w:val="28"/>
        </w:rPr>
        <w:t>% или</w:t>
      </w:r>
      <w:r w:rsidRPr="00454B89">
        <w:rPr>
          <w:rFonts w:ascii="Times New Roman" w:hAnsi="Times New Roman" w:cs="Times New Roman"/>
          <w:sz w:val="28"/>
          <w:szCs w:val="28"/>
        </w:rPr>
        <w:t xml:space="preserve"> на </w:t>
      </w:r>
      <w:r w:rsidR="00750EC7">
        <w:rPr>
          <w:rFonts w:ascii="Times New Roman" w:hAnsi="Times New Roman" w:cs="Times New Roman"/>
          <w:sz w:val="28"/>
          <w:szCs w:val="28"/>
        </w:rPr>
        <w:t>99,2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К прогнозу 201</w:t>
      </w:r>
      <w:r w:rsidR="00552D7B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года прогноз на 20</w:t>
      </w:r>
      <w:r w:rsidR="00552D7B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по собственным доходам предлагается с увеличением на </w:t>
      </w:r>
      <w:r w:rsidR="00750EC7">
        <w:rPr>
          <w:rFonts w:ascii="Times New Roman" w:hAnsi="Times New Roman" w:cs="Times New Roman"/>
          <w:sz w:val="28"/>
          <w:szCs w:val="28"/>
        </w:rPr>
        <w:t>3,9</w:t>
      </w:r>
      <w:r w:rsidR="00750EC7" w:rsidRPr="00454B89">
        <w:rPr>
          <w:rFonts w:ascii="Times New Roman" w:hAnsi="Times New Roman" w:cs="Times New Roman"/>
          <w:sz w:val="28"/>
          <w:szCs w:val="28"/>
        </w:rPr>
        <w:t>% или</w:t>
      </w:r>
      <w:r w:rsidRPr="00454B89">
        <w:rPr>
          <w:rFonts w:ascii="Times New Roman" w:hAnsi="Times New Roman" w:cs="Times New Roman"/>
          <w:sz w:val="28"/>
          <w:szCs w:val="28"/>
        </w:rPr>
        <w:t xml:space="preserve"> на </w:t>
      </w:r>
      <w:r w:rsidR="00750EC7">
        <w:rPr>
          <w:rFonts w:ascii="Times New Roman" w:hAnsi="Times New Roman" w:cs="Times New Roman"/>
          <w:sz w:val="28"/>
          <w:szCs w:val="28"/>
        </w:rPr>
        <w:t xml:space="preserve">244,9 </w:t>
      </w:r>
      <w:r w:rsidRPr="00454B89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Основной объем доходов планируется за счет:</w:t>
      </w:r>
    </w:p>
    <w:p w:rsidR="00C37212" w:rsidRDefault="00C37212" w:rsidP="002D0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4B89">
        <w:rPr>
          <w:rFonts w:ascii="Times New Roman" w:hAnsi="Times New Roman" w:cs="Times New Roman"/>
          <w:sz w:val="28"/>
          <w:szCs w:val="28"/>
        </w:rPr>
        <w:t xml:space="preserve">поступления акциза на подакцизные товары в 2018 году составит </w:t>
      </w:r>
      <w:r>
        <w:rPr>
          <w:rFonts w:ascii="Times New Roman" w:hAnsi="Times New Roman" w:cs="Times New Roman"/>
          <w:sz w:val="28"/>
          <w:szCs w:val="28"/>
        </w:rPr>
        <w:t>2 316,0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в 2019 году составит </w:t>
      </w:r>
      <w:r>
        <w:rPr>
          <w:rFonts w:ascii="Times New Roman" w:hAnsi="Times New Roman" w:cs="Times New Roman"/>
          <w:sz w:val="28"/>
          <w:szCs w:val="28"/>
        </w:rPr>
        <w:t>2 596,1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в 2020 году составит </w:t>
      </w:r>
      <w:r>
        <w:rPr>
          <w:rFonts w:ascii="Times New Roman" w:hAnsi="Times New Roman" w:cs="Times New Roman"/>
          <w:sz w:val="28"/>
          <w:szCs w:val="28"/>
        </w:rPr>
        <w:t>2 743,6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рублей. Удельный вес в структуре собственных доходов поселения в 2018 году составит </w:t>
      </w:r>
      <w:r>
        <w:rPr>
          <w:rFonts w:ascii="Times New Roman" w:hAnsi="Times New Roman" w:cs="Times New Roman"/>
          <w:sz w:val="28"/>
          <w:szCs w:val="28"/>
        </w:rPr>
        <w:t>36,8</w:t>
      </w:r>
      <w:r w:rsidRPr="00454B89">
        <w:rPr>
          <w:rFonts w:ascii="Times New Roman" w:hAnsi="Times New Roman" w:cs="Times New Roman"/>
          <w:sz w:val="28"/>
          <w:szCs w:val="28"/>
        </w:rPr>
        <w:t xml:space="preserve">%, в 2019 году составит </w:t>
      </w:r>
      <w:r>
        <w:rPr>
          <w:rFonts w:ascii="Times New Roman" w:hAnsi="Times New Roman" w:cs="Times New Roman"/>
          <w:sz w:val="28"/>
          <w:szCs w:val="28"/>
        </w:rPr>
        <w:t>41,6</w:t>
      </w:r>
      <w:r w:rsidRPr="00454B89">
        <w:rPr>
          <w:rFonts w:ascii="Times New Roman" w:hAnsi="Times New Roman" w:cs="Times New Roman"/>
          <w:sz w:val="28"/>
          <w:szCs w:val="28"/>
        </w:rPr>
        <w:t xml:space="preserve">%; в 2020 году составит </w:t>
      </w:r>
      <w:r>
        <w:rPr>
          <w:rFonts w:ascii="Times New Roman" w:hAnsi="Times New Roman" w:cs="Times New Roman"/>
          <w:sz w:val="28"/>
          <w:szCs w:val="28"/>
        </w:rPr>
        <w:t>42,3</w:t>
      </w:r>
      <w:r w:rsidRPr="00454B89">
        <w:rPr>
          <w:rFonts w:ascii="Times New Roman" w:hAnsi="Times New Roman" w:cs="Times New Roman"/>
          <w:sz w:val="28"/>
          <w:szCs w:val="28"/>
        </w:rPr>
        <w:t>%;</w:t>
      </w:r>
    </w:p>
    <w:p w:rsidR="00C37212" w:rsidRPr="00454B89" w:rsidRDefault="00C37212" w:rsidP="00C372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lastRenderedPageBreak/>
        <w:t xml:space="preserve">- поступления земельного налога в 2018 году составит </w:t>
      </w:r>
      <w:r>
        <w:rPr>
          <w:rFonts w:ascii="Times New Roman" w:hAnsi="Times New Roman" w:cs="Times New Roman"/>
          <w:sz w:val="28"/>
          <w:szCs w:val="28"/>
        </w:rPr>
        <w:t>1 867,2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в 2019 году составит </w:t>
      </w:r>
      <w:r>
        <w:rPr>
          <w:rFonts w:ascii="Times New Roman" w:hAnsi="Times New Roman" w:cs="Times New Roman"/>
          <w:sz w:val="28"/>
          <w:szCs w:val="28"/>
        </w:rPr>
        <w:t>1 482,1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в 2020 году составит </w:t>
      </w:r>
      <w:r>
        <w:rPr>
          <w:rFonts w:ascii="Times New Roman" w:hAnsi="Times New Roman" w:cs="Times New Roman"/>
          <w:sz w:val="28"/>
          <w:szCs w:val="28"/>
        </w:rPr>
        <w:t>1 496,8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рублей. Удельный вес в структуре собственных доходов поселения в 2018 году составит </w:t>
      </w:r>
      <w:r>
        <w:rPr>
          <w:rFonts w:ascii="Times New Roman" w:hAnsi="Times New Roman" w:cs="Times New Roman"/>
          <w:sz w:val="28"/>
          <w:szCs w:val="28"/>
        </w:rPr>
        <w:t>29,7</w:t>
      </w:r>
      <w:r w:rsidRPr="00454B89">
        <w:rPr>
          <w:rFonts w:ascii="Times New Roman" w:hAnsi="Times New Roman" w:cs="Times New Roman"/>
          <w:sz w:val="28"/>
          <w:szCs w:val="28"/>
        </w:rPr>
        <w:t xml:space="preserve">%, в 2019 году составит </w:t>
      </w:r>
      <w:r>
        <w:rPr>
          <w:rFonts w:ascii="Times New Roman" w:hAnsi="Times New Roman" w:cs="Times New Roman"/>
          <w:sz w:val="28"/>
          <w:szCs w:val="28"/>
        </w:rPr>
        <w:t>23,8</w:t>
      </w:r>
      <w:r w:rsidRPr="00454B89">
        <w:rPr>
          <w:rFonts w:ascii="Times New Roman" w:hAnsi="Times New Roman" w:cs="Times New Roman"/>
          <w:sz w:val="28"/>
          <w:szCs w:val="28"/>
        </w:rPr>
        <w:t xml:space="preserve">%; в 2020 году составит </w:t>
      </w:r>
      <w:r>
        <w:rPr>
          <w:rFonts w:ascii="Times New Roman" w:hAnsi="Times New Roman" w:cs="Times New Roman"/>
          <w:sz w:val="28"/>
          <w:szCs w:val="28"/>
        </w:rPr>
        <w:t>23,1</w:t>
      </w:r>
      <w:r w:rsidRPr="00454B89">
        <w:rPr>
          <w:rFonts w:ascii="Times New Roman" w:hAnsi="Times New Roman" w:cs="Times New Roman"/>
          <w:sz w:val="28"/>
          <w:szCs w:val="28"/>
        </w:rPr>
        <w:t>%;</w:t>
      </w:r>
    </w:p>
    <w:p w:rsidR="00C00471" w:rsidRPr="00454B89" w:rsidRDefault="00C00471" w:rsidP="002D0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- поступления налога на доходы физических лиц</w:t>
      </w:r>
      <w:r w:rsidR="00CB0149" w:rsidRPr="00454B89">
        <w:rPr>
          <w:rFonts w:ascii="Times New Roman" w:hAnsi="Times New Roman" w:cs="Times New Roman"/>
          <w:sz w:val="28"/>
          <w:szCs w:val="28"/>
        </w:rPr>
        <w:t xml:space="preserve"> в 2018 году составит </w:t>
      </w:r>
      <w:r w:rsidR="00750EC7">
        <w:rPr>
          <w:rFonts w:ascii="Times New Roman" w:hAnsi="Times New Roman" w:cs="Times New Roman"/>
          <w:sz w:val="28"/>
          <w:szCs w:val="28"/>
        </w:rPr>
        <w:t>1 586,8</w:t>
      </w:r>
      <w:r w:rsidR="00CB0149" w:rsidRPr="00454B89">
        <w:rPr>
          <w:rFonts w:ascii="Times New Roman" w:hAnsi="Times New Roman" w:cs="Times New Roman"/>
          <w:sz w:val="28"/>
          <w:szCs w:val="28"/>
        </w:rPr>
        <w:t xml:space="preserve"> тыс. рублей, в 2019 году составит </w:t>
      </w:r>
      <w:r w:rsidR="00750EC7">
        <w:rPr>
          <w:rFonts w:ascii="Times New Roman" w:hAnsi="Times New Roman" w:cs="Times New Roman"/>
          <w:sz w:val="28"/>
          <w:szCs w:val="28"/>
        </w:rPr>
        <w:t>1 631,2</w:t>
      </w:r>
      <w:r w:rsidR="00CB0149" w:rsidRPr="00454B89">
        <w:rPr>
          <w:rFonts w:ascii="Times New Roman" w:hAnsi="Times New Roman" w:cs="Times New Roman"/>
          <w:sz w:val="28"/>
          <w:szCs w:val="28"/>
        </w:rPr>
        <w:t xml:space="preserve"> тыс. рублей, в 2020 году составит </w:t>
      </w:r>
      <w:r w:rsidR="00750EC7">
        <w:rPr>
          <w:rFonts w:ascii="Times New Roman" w:hAnsi="Times New Roman" w:cs="Times New Roman"/>
          <w:sz w:val="28"/>
          <w:szCs w:val="28"/>
        </w:rPr>
        <w:t>1 701,3</w:t>
      </w:r>
      <w:r w:rsidR="00CB0149" w:rsidRPr="00454B89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9F18B4" w:rsidRPr="00454B89">
        <w:rPr>
          <w:rFonts w:ascii="Times New Roman" w:hAnsi="Times New Roman" w:cs="Times New Roman"/>
          <w:sz w:val="28"/>
          <w:szCs w:val="28"/>
        </w:rPr>
        <w:t xml:space="preserve"> </w:t>
      </w:r>
      <w:r w:rsidR="00CB0149" w:rsidRPr="00454B89">
        <w:rPr>
          <w:rFonts w:ascii="Times New Roman" w:hAnsi="Times New Roman" w:cs="Times New Roman"/>
          <w:sz w:val="28"/>
          <w:szCs w:val="28"/>
        </w:rPr>
        <w:t>У</w:t>
      </w:r>
      <w:r w:rsidRPr="00454B89">
        <w:rPr>
          <w:rFonts w:ascii="Times New Roman" w:hAnsi="Times New Roman" w:cs="Times New Roman"/>
          <w:sz w:val="28"/>
          <w:szCs w:val="28"/>
        </w:rPr>
        <w:t>дельный вес в структуре собственных доходов поселения в 201</w:t>
      </w:r>
      <w:r w:rsidR="00CB0149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750EC7">
        <w:rPr>
          <w:rFonts w:ascii="Times New Roman" w:hAnsi="Times New Roman" w:cs="Times New Roman"/>
          <w:sz w:val="28"/>
          <w:szCs w:val="28"/>
        </w:rPr>
        <w:t>25,2</w:t>
      </w:r>
      <w:r w:rsidRPr="00454B89">
        <w:rPr>
          <w:rFonts w:ascii="Times New Roman" w:hAnsi="Times New Roman" w:cs="Times New Roman"/>
          <w:sz w:val="28"/>
          <w:szCs w:val="28"/>
        </w:rPr>
        <w:t>%, в 201</w:t>
      </w:r>
      <w:r w:rsidR="00CB0149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750EC7">
        <w:rPr>
          <w:rFonts w:ascii="Times New Roman" w:hAnsi="Times New Roman" w:cs="Times New Roman"/>
          <w:sz w:val="28"/>
          <w:szCs w:val="28"/>
        </w:rPr>
        <w:t>26,</w:t>
      </w:r>
      <w:r w:rsidR="002D0E26">
        <w:rPr>
          <w:rFonts w:ascii="Times New Roman" w:hAnsi="Times New Roman" w:cs="Times New Roman"/>
          <w:sz w:val="28"/>
          <w:szCs w:val="28"/>
        </w:rPr>
        <w:t>1</w:t>
      </w:r>
      <w:r w:rsidRPr="00454B89">
        <w:rPr>
          <w:rFonts w:ascii="Times New Roman" w:hAnsi="Times New Roman" w:cs="Times New Roman"/>
          <w:sz w:val="28"/>
          <w:szCs w:val="28"/>
        </w:rPr>
        <w:t>%; в 20</w:t>
      </w:r>
      <w:r w:rsidR="00CB0149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2D0E26">
        <w:rPr>
          <w:rFonts w:ascii="Times New Roman" w:hAnsi="Times New Roman" w:cs="Times New Roman"/>
          <w:sz w:val="28"/>
          <w:szCs w:val="28"/>
        </w:rPr>
        <w:t>26,2</w:t>
      </w:r>
      <w:r w:rsidRPr="00454B89">
        <w:rPr>
          <w:rFonts w:ascii="Times New Roman" w:hAnsi="Times New Roman" w:cs="Times New Roman"/>
          <w:sz w:val="28"/>
          <w:szCs w:val="28"/>
        </w:rPr>
        <w:t>%;</w:t>
      </w:r>
    </w:p>
    <w:p w:rsidR="00C37212" w:rsidRPr="00454B89" w:rsidRDefault="00C37212" w:rsidP="00C372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- поступления налога на имущество в 2018 году составит </w:t>
      </w:r>
      <w:r>
        <w:rPr>
          <w:rFonts w:ascii="Times New Roman" w:hAnsi="Times New Roman" w:cs="Times New Roman"/>
          <w:sz w:val="28"/>
          <w:szCs w:val="28"/>
        </w:rPr>
        <w:t>348,6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в 2019 году составит </w:t>
      </w:r>
      <w:r>
        <w:rPr>
          <w:rFonts w:ascii="Times New Roman" w:hAnsi="Times New Roman" w:cs="Times New Roman"/>
          <w:sz w:val="28"/>
          <w:szCs w:val="28"/>
        </w:rPr>
        <w:t>355,7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в 2020 году составит </w:t>
      </w:r>
      <w:r>
        <w:rPr>
          <w:rFonts w:ascii="Times New Roman" w:hAnsi="Times New Roman" w:cs="Times New Roman"/>
          <w:sz w:val="28"/>
          <w:szCs w:val="28"/>
        </w:rPr>
        <w:t xml:space="preserve">361,7 </w:t>
      </w:r>
      <w:r w:rsidRPr="00454B89">
        <w:rPr>
          <w:rFonts w:ascii="Times New Roman" w:hAnsi="Times New Roman" w:cs="Times New Roman"/>
          <w:sz w:val="28"/>
          <w:szCs w:val="28"/>
        </w:rPr>
        <w:t xml:space="preserve">тыс. рублей. Удельный вес в структуре собственных доходов поселения в 2018 году составит </w:t>
      </w:r>
      <w:r>
        <w:rPr>
          <w:rFonts w:ascii="Times New Roman" w:hAnsi="Times New Roman" w:cs="Times New Roman"/>
          <w:sz w:val="28"/>
          <w:szCs w:val="28"/>
        </w:rPr>
        <w:t>5,5</w:t>
      </w:r>
      <w:r w:rsidRPr="00454B89">
        <w:rPr>
          <w:rFonts w:ascii="Times New Roman" w:hAnsi="Times New Roman" w:cs="Times New Roman"/>
          <w:sz w:val="28"/>
          <w:szCs w:val="28"/>
        </w:rPr>
        <w:t xml:space="preserve">%, в 2019 году составит </w:t>
      </w:r>
      <w:r>
        <w:rPr>
          <w:rFonts w:ascii="Times New Roman" w:hAnsi="Times New Roman" w:cs="Times New Roman"/>
          <w:sz w:val="28"/>
          <w:szCs w:val="28"/>
        </w:rPr>
        <w:t>5,7</w:t>
      </w:r>
      <w:r w:rsidRPr="00454B89">
        <w:rPr>
          <w:rFonts w:ascii="Times New Roman" w:hAnsi="Times New Roman" w:cs="Times New Roman"/>
          <w:sz w:val="28"/>
          <w:szCs w:val="28"/>
        </w:rPr>
        <w:t xml:space="preserve">%; в 2020 году составит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4B89">
        <w:rPr>
          <w:rFonts w:ascii="Times New Roman" w:hAnsi="Times New Roman" w:cs="Times New Roman"/>
          <w:sz w:val="28"/>
          <w:szCs w:val="28"/>
        </w:rPr>
        <w:t>,6%;</w:t>
      </w:r>
    </w:p>
    <w:p w:rsidR="00C37212" w:rsidRDefault="002D0E26" w:rsidP="002D0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- поступления </w:t>
      </w:r>
      <w:r>
        <w:rPr>
          <w:rFonts w:ascii="Times New Roman" w:hAnsi="Times New Roman" w:cs="Times New Roman"/>
          <w:sz w:val="28"/>
          <w:szCs w:val="28"/>
        </w:rPr>
        <w:t>единого сельскохозяйственного налога</w:t>
      </w:r>
      <w:r w:rsidRPr="00454B89">
        <w:rPr>
          <w:rFonts w:ascii="Times New Roman" w:hAnsi="Times New Roman" w:cs="Times New Roman"/>
          <w:sz w:val="28"/>
          <w:szCs w:val="28"/>
        </w:rPr>
        <w:t xml:space="preserve"> в 2018 году составит </w:t>
      </w:r>
      <w:r>
        <w:rPr>
          <w:rFonts w:ascii="Times New Roman" w:hAnsi="Times New Roman" w:cs="Times New Roman"/>
          <w:sz w:val="28"/>
          <w:szCs w:val="28"/>
        </w:rPr>
        <w:t>46,6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в 2019 году составит </w:t>
      </w:r>
      <w:r>
        <w:rPr>
          <w:rFonts w:ascii="Times New Roman" w:hAnsi="Times New Roman" w:cs="Times New Roman"/>
          <w:sz w:val="28"/>
          <w:szCs w:val="28"/>
        </w:rPr>
        <w:t>46,8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в 2020 году составит </w:t>
      </w:r>
      <w:r>
        <w:rPr>
          <w:rFonts w:ascii="Times New Roman" w:hAnsi="Times New Roman" w:cs="Times New Roman"/>
          <w:sz w:val="28"/>
          <w:szCs w:val="28"/>
        </w:rPr>
        <w:t>48,8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рублей. Удельный вес в структуре собственных доходов поселения в 2018 году составит </w:t>
      </w:r>
      <w:r>
        <w:rPr>
          <w:rFonts w:ascii="Times New Roman" w:hAnsi="Times New Roman" w:cs="Times New Roman"/>
          <w:sz w:val="28"/>
          <w:szCs w:val="28"/>
        </w:rPr>
        <w:t>0,7</w:t>
      </w:r>
      <w:r w:rsidRPr="00454B89">
        <w:rPr>
          <w:rFonts w:ascii="Times New Roman" w:hAnsi="Times New Roman" w:cs="Times New Roman"/>
          <w:sz w:val="28"/>
          <w:szCs w:val="28"/>
        </w:rPr>
        <w:t xml:space="preserve">%, в 2019 году составит </w:t>
      </w:r>
      <w:r>
        <w:rPr>
          <w:rFonts w:ascii="Times New Roman" w:hAnsi="Times New Roman" w:cs="Times New Roman"/>
          <w:sz w:val="28"/>
          <w:szCs w:val="28"/>
        </w:rPr>
        <w:t>0,8</w:t>
      </w:r>
      <w:r w:rsidRPr="00454B89">
        <w:rPr>
          <w:rFonts w:ascii="Times New Roman" w:hAnsi="Times New Roman" w:cs="Times New Roman"/>
          <w:sz w:val="28"/>
          <w:szCs w:val="28"/>
        </w:rPr>
        <w:t xml:space="preserve">%; в 2020 году составит </w:t>
      </w:r>
      <w:r>
        <w:rPr>
          <w:rFonts w:ascii="Times New Roman" w:hAnsi="Times New Roman" w:cs="Times New Roman"/>
          <w:sz w:val="28"/>
          <w:szCs w:val="28"/>
        </w:rPr>
        <w:t>0,8</w:t>
      </w:r>
      <w:r w:rsidRPr="00454B89">
        <w:rPr>
          <w:rFonts w:ascii="Times New Roman" w:hAnsi="Times New Roman" w:cs="Times New Roman"/>
          <w:sz w:val="28"/>
          <w:szCs w:val="28"/>
        </w:rPr>
        <w:t>%;</w:t>
      </w:r>
    </w:p>
    <w:p w:rsidR="009F18B4" w:rsidRPr="00454B89" w:rsidRDefault="009F18B4" w:rsidP="002D0E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- поступления </w:t>
      </w:r>
      <w:r w:rsidR="004F63B6" w:rsidRPr="00454B89">
        <w:rPr>
          <w:rFonts w:ascii="Times New Roman" w:hAnsi="Times New Roman" w:cs="Times New Roman"/>
          <w:sz w:val="28"/>
          <w:szCs w:val="28"/>
        </w:rPr>
        <w:t>платы за аренду имущества</w:t>
      </w:r>
      <w:r w:rsidRPr="00454B89">
        <w:rPr>
          <w:rFonts w:ascii="Times New Roman" w:hAnsi="Times New Roman" w:cs="Times New Roman"/>
          <w:sz w:val="28"/>
          <w:szCs w:val="28"/>
        </w:rPr>
        <w:t xml:space="preserve"> в 2018 году составит </w:t>
      </w:r>
      <w:r w:rsidR="00C37212">
        <w:rPr>
          <w:rFonts w:ascii="Times New Roman" w:hAnsi="Times New Roman" w:cs="Times New Roman"/>
          <w:sz w:val="28"/>
          <w:szCs w:val="28"/>
        </w:rPr>
        <w:t>122,7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в 2019 году составит </w:t>
      </w:r>
      <w:r w:rsidR="00C37212">
        <w:rPr>
          <w:rFonts w:ascii="Times New Roman" w:hAnsi="Times New Roman" w:cs="Times New Roman"/>
          <w:sz w:val="28"/>
          <w:szCs w:val="28"/>
        </w:rPr>
        <w:t>127,0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рублей, в 2020 году составит </w:t>
      </w:r>
      <w:r w:rsidR="00C37212">
        <w:rPr>
          <w:rFonts w:ascii="Times New Roman" w:hAnsi="Times New Roman" w:cs="Times New Roman"/>
          <w:sz w:val="28"/>
          <w:szCs w:val="28"/>
        </w:rPr>
        <w:t>131,6</w:t>
      </w:r>
      <w:r w:rsidRPr="00454B89">
        <w:rPr>
          <w:rFonts w:ascii="Times New Roman" w:hAnsi="Times New Roman" w:cs="Times New Roman"/>
          <w:sz w:val="28"/>
          <w:szCs w:val="28"/>
        </w:rPr>
        <w:t xml:space="preserve"> тыс. рублей. Удельный вес в структуре собственных доходов поселения в 2018 году составит </w:t>
      </w:r>
      <w:r w:rsidR="00C37212">
        <w:rPr>
          <w:rFonts w:ascii="Times New Roman" w:hAnsi="Times New Roman" w:cs="Times New Roman"/>
          <w:sz w:val="28"/>
          <w:szCs w:val="28"/>
        </w:rPr>
        <w:t>2,0</w:t>
      </w:r>
      <w:r w:rsidRPr="00454B89">
        <w:rPr>
          <w:rFonts w:ascii="Times New Roman" w:hAnsi="Times New Roman" w:cs="Times New Roman"/>
          <w:sz w:val="28"/>
          <w:szCs w:val="28"/>
        </w:rPr>
        <w:t xml:space="preserve">%, в 2019 году составит </w:t>
      </w:r>
      <w:r w:rsidR="00C37212">
        <w:rPr>
          <w:rFonts w:ascii="Times New Roman" w:hAnsi="Times New Roman" w:cs="Times New Roman"/>
          <w:sz w:val="28"/>
          <w:szCs w:val="28"/>
        </w:rPr>
        <w:t>2,0</w:t>
      </w:r>
      <w:r w:rsidRPr="00454B89">
        <w:rPr>
          <w:rFonts w:ascii="Times New Roman" w:hAnsi="Times New Roman" w:cs="Times New Roman"/>
          <w:sz w:val="28"/>
          <w:szCs w:val="28"/>
        </w:rPr>
        <w:t xml:space="preserve">%; в 2020 году составит </w:t>
      </w:r>
      <w:r w:rsidR="00C37212">
        <w:rPr>
          <w:rFonts w:ascii="Times New Roman" w:hAnsi="Times New Roman" w:cs="Times New Roman"/>
          <w:sz w:val="28"/>
          <w:szCs w:val="28"/>
        </w:rPr>
        <w:t>2,0</w:t>
      </w:r>
      <w:r w:rsidRPr="00454B89">
        <w:rPr>
          <w:rFonts w:ascii="Times New Roman" w:hAnsi="Times New Roman" w:cs="Times New Roman"/>
          <w:sz w:val="28"/>
          <w:szCs w:val="28"/>
        </w:rPr>
        <w:t>%</w:t>
      </w:r>
      <w:r w:rsidR="004F63B6" w:rsidRPr="00454B89">
        <w:rPr>
          <w:rFonts w:ascii="Times New Roman" w:hAnsi="Times New Roman" w:cs="Times New Roman"/>
          <w:sz w:val="28"/>
          <w:szCs w:val="28"/>
        </w:rPr>
        <w:t>.</w:t>
      </w:r>
    </w:p>
    <w:p w:rsidR="00C00471" w:rsidRPr="00454B89" w:rsidRDefault="00C00471" w:rsidP="00454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ab/>
        <w:t xml:space="preserve">Администрация поселения планирует </w:t>
      </w:r>
      <w:r w:rsidR="00C37212">
        <w:rPr>
          <w:rFonts w:ascii="Times New Roman" w:hAnsi="Times New Roman" w:cs="Times New Roman"/>
          <w:sz w:val="28"/>
          <w:szCs w:val="28"/>
        </w:rPr>
        <w:t>уменьшение</w:t>
      </w:r>
      <w:r w:rsidRPr="00454B89">
        <w:rPr>
          <w:rFonts w:ascii="Times New Roman" w:hAnsi="Times New Roman" w:cs="Times New Roman"/>
          <w:sz w:val="28"/>
          <w:szCs w:val="28"/>
        </w:rPr>
        <w:t xml:space="preserve"> собственных налоговых и неналоговых доходов в 201</w:t>
      </w:r>
      <w:r w:rsidR="00CB0149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C37212">
        <w:rPr>
          <w:rFonts w:ascii="Times New Roman" w:hAnsi="Times New Roman" w:cs="Times New Roman"/>
          <w:sz w:val="28"/>
          <w:szCs w:val="28"/>
        </w:rPr>
        <w:t>0,8</w:t>
      </w:r>
      <w:r w:rsidRPr="00454B89">
        <w:rPr>
          <w:rFonts w:ascii="Times New Roman" w:hAnsi="Times New Roman" w:cs="Times New Roman"/>
          <w:sz w:val="28"/>
          <w:szCs w:val="28"/>
        </w:rPr>
        <w:t>% по отношению к прогнозу 201</w:t>
      </w:r>
      <w:r w:rsidR="00CB0149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года, в 20</w:t>
      </w:r>
      <w:r w:rsidR="00CB0149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C37212">
        <w:rPr>
          <w:rFonts w:ascii="Times New Roman" w:hAnsi="Times New Roman" w:cs="Times New Roman"/>
          <w:sz w:val="28"/>
          <w:szCs w:val="28"/>
        </w:rPr>
        <w:t>3,9</w:t>
      </w:r>
      <w:r w:rsidRPr="00454B89">
        <w:rPr>
          <w:rFonts w:ascii="Times New Roman" w:hAnsi="Times New Roman" w:cs="Times New Roman"/>
          <w:sz w:val="28"/>
          <w:szCs w:val="28"/>
        </w:rPr>
        <w:t>% по отношению к прогнозу 201</w:t>
      </w:r>
      <w:r w:rsidR="00CB0149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222C" w:rsidRPr="00454B89" w:rsidRDefault="00C00471" w:rsidP="00454B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Планирование собственных доходов поселения производилось в соответствии с налоговым и бюджетным законодательством, действовавшим на момент составления проекта бюджета поселения исходя из налогооблагаемой базы по конкретным видам налогов и ставкам налогообложения. Налоговые доходы рассчитаны обоснованно, оснований для их увеличения или уменьшения нет.</w:t>
      </w:r>
    </w:p>
    <w:p w:rsidR="00C00471" w:rsidRPr="00454B89" w:rsidRDefault="0066222C" w:rsidP="00454B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Главным администратором доходов бюджета поселения определена Администрация сельского поселения.</w:t>
      </w: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Контрольно-ревизионной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поселения. Нарушений не установлено.</w:t>
      </w:r>
    </w:p>
    <w:p w:rsidR="004F63B6" w:rsidRPr="00454B89" w:rsidRDefault="004F63B6" w:rsidP="00454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7BE">
        <w:rPr>
          <w:rFonts w:ascii="Times New Roman" w:hAnsi="Times New Roman" w:cs="Times New Roman"/>
          <w:sz w:val="28"/>
          <w:szCs w:val="28"/>
        </w:rPr>
        <w:t>Формирова</w:t>
      </w:r>
      <w:r w:rsidRPr="00454B89">
        <w:rPr>
          <w:rFonts w:ascii="Times New Roman" w:hAnsi="Times New Roman" w:cs="Times New Roman"/>
          <w:sz w:val="28"/>
          <w:szCs w:val="28"/>
        </w:rPr>
        <w:t>ние расходной части проекта бюджета поселения на 201</w:t>
      </w:r>
      <w:r w:rsidR="004F63B6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4F63B6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4F63B6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год осуществлялось в соответствии с БК РФ, Положением о бюджетном процессе</w:t>
      </w:r>
      <w:r w:rsidR="004F63B6" w:rsidRPr="00454B89">
        <w:rPr>
          <w:rFonts w:ascii="Times New Roman" w:hAnsi="Times New Roman" w:cs="Times New Roman"/>
          <w:sz w:val="28"/>
          <w:szCs w:val="28"/>
        </w:rPr>
        <w:t xml:space="preserve"> в поселении</w:t>
      </w:r>
      <w:r w:rsidRPr="00454B89">
        <w:rPr>
          <w:rFonts w:ascii="Times New Roman" w:hAnsi="Times New Roman" w:cs="Times New Roman"/>
          <w:sz w:val="28"/>
          <w:szCs w:val="28"/>
        </w:rPr>
        <w:t xml:space="preserve">, основными </w:t>
      </w:r>
      <w:r w:rsidRPr="00454B89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направлениями бюджетной </w:t>
      </w:r>
      <w:r w:rsidR="004F63B6" w:rsidRPr="00454B89">
        <w:rPr>
          <w:rFonts w:ascii="Times New Roman" w:hAnsi="Times New Roman" w:cs="Times New Roman"/>
          <w:sz w:val="28"/>
          <w:szCs w:val="28"/>
        </w:rPr>
        <w:t>и</w:t>
      </w:r>
      <w:r w:rsidRPr="00454B89">
        <w:rPr>
          <w:rFonts w:ascii="Times New Roman" w:hAnsi="Times New Roman" w:cs="Times New Roman"/>
          <w:sz w:val="28"/>
          <w:szCs w:val="28"/>
        </w:rPr>
        <w:t xml:space="preserve"> налоговой политики поселения на 201</w:t>
      </w:r>
      <w:r w:rsidR="004F63B6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4F63B6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4F63B6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годов. </w:t>
      </w:r>
    </w:p>
    <w:p w:rsidR="004F63B6" w:rsidRDefault="004F63B6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Администрацией поселения ф</w:t>
      </w:r>
      <w:r w:rsidR="00C00471" w:rsidRPr="00454B89">
        <w:rPr>
          <w:rFonts w:ascii="Times New Roman" w:hAnsi="Times New Roman" w:cs="Times New Roman"/>
          <w:sz w:val="28"/>
          <w:szCs w:val="28"/>
        </w:rPr>
        <w:t>ормирование расходов бюджета поселения на 201</w:t>
      </w:r>
      <w:r w:rsidRPr="00454B89">
        <w:rPr>
          <w:rFonts w:ascii="Times New Roman" w:hAnsi="Times New Roman" w:cs="Times New Roman"/>
          <w:sz w:val="28"/>
          <w:szCs w:val="28"/>
        </w:rPr>
        <w:t>8</w:t>
      </w:r>
      <w:r w:rsidR="00C00471"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Pr="00454B89">
        <w:rPr>
          <w:rFonts w:ascii="Times New Roman" w:hAnsi="Times New Roman" w:cs="Times New Roman"/>
          <w:sz w:val="28"/>
          <w:szCs w:val="28"/>
        </w:rPr>
        <w:t>9</w:t>
      </w:r>
      <w:r w:rsidR="00C00471"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Pr="00454B89">
        <w:rPr>
          <w:rFonts w:ascii="Times New Roman" w:hAnsi="Times New Roman" w:cs="Times New Roman"/>
          <w:sz w:val="28"/>
          <w:szCs w:val="28"/>
        </w:rPr>
        <w:t>20</w:t>
      </w:r>
      <w:r w:rsidR="00C00471" w:rsidRPr="00454B89">
        <w:rPr>
          <w:rFonts w:ascii="Times New Roman" w:hAnsi="Times New Roman" w:cs="Times New Roman"/>
          <w:sz w:val="28"/>
          <w:szCs w:val="28"/>
        </w:rPr>
        <w:t xml:space="preserve"> годов осуществлено в соответствии с расходными обязательствами бюджета поселения, что соотв</w:t>
      </w:r>
      <w:r w:rsidR="00486B8E">
        <w:rPr>
          <w:rFonts w:ascii="Times New Roman" w:hAnsi="Times New Roman" w:cs="Times New Roman"/>
          <w:sz w:val="28"/>
          <w:szCs w:val="28"/>
        </w:rPr>
        <w:t>етствует статьям 65 и 86 БК РФ.</w:t>
      </w:r>
    </w:p>
    <w:p w:rsidR="00486B8E" w:rsidRDefault="00486B8E" w:rsidP="00486B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59F">
        <w:rPr>
          <w:rFonts w:ascii="Times New Roman" w:hAnsi="Times New Roman" w:cs="Times New Roman"/>
          <w:sz w:val="28"/>
          <w:szCs w:val="28"/>
        </w:rPr>
        <w:t>Направления расходной части бюджета поселения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3559F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годов, их сравнительный анализ с 201</w:t>
      </w:r>
      <w:r>
        <w:rPr>
          <w:rFonts w:ascii="Times New Roman" w:hAnsi="Times New Roman" w:cs="Times New Roman"/>
          <w:sz w:val="28"/>
          <w:szCs w:val="28"/>
        </w:rPr>
        <w:t>9 годом</w:t>
      </w:r>
      <w:r w:rsidRPr="00E3559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355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3559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3559F">
        <w:rPr>
          <w:rFonts w:ascii="Times New Roman" w:hAnsi="Times New Roman" w:cs="Times New Roman"/>
          <w:sz w:val="28"/>
          <w:szCs w:val="28"/>
        </w:rPr>
        <w:t xml:space="preserve"> соответственно представлены в </w:t>
      </w:r>
      <w:r>
        <w:rPr>
          <w:rFonts w:ascii="Times New Roman" w:hAnsi="Times New Roman" w:cs="Times New Roman"/>
          <w:sz w:val="28"/>
          <w:szCs w:val="28"/>
        </w:rPr>
        <w:t>таблице №3:</w:t>
      </w:r>
    </w:p>
    <w:p w:rsidR="00486B8E" w:rsidRDefault="00486B8E" w:rsidP="00486B8E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№3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05"/>
        <w:gridCol w:w="533"/>
        <w:gridCol w:w="601"/>
        <w:gridCol w:w="992"/>
        <w:gridCol w:w="993"/>
        <w:gridCol w:w="850"/>
        <w:gridCol w:w="709"/>
        <w:gridCol w:w="992"/>
        <w:gridCol w:w="851"/>
        <w:gridCol w:w="708"/>
      </w:tblGrid>
      <w:tr w:rsidR="003A35CC" w:rsidRPr="00606618" w:rsidTr="003A35CC">
        <w:trPr>
          <w:trHeight w:val="9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618" w:rsidRPr="00606618" w:rsidRDefault="00606618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6618" w:rsidRPr="00606618" w:rsidRDefault="00606618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прогнозу 2018 года (+,-)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 2018 года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 2020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прогнозу 2019 года     </w:t>
            </w:r>
            <w:proofErr w:type="gramStart"/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+,-)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к прогнозу 2019 года</w:t>
            </w:r>
          </w:p>
        </w:tc>
      </w:tr>
      <w:tr w:rsidR="003A35CC" w:rsidRPr="00606618" w:rsidTr="003A35CC">
        <w:trPr>
          <w:trHeight w:val="34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 в т.ч.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7289,7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7142,3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98,0</w:t>
            </w:r>
          </w:p>
        </w:tc>
      </w:tr>
      <w:tr w:rsidR="003A35CC" w:rsidRPr="00606618" w:rsidTr="003A35CC">
        <w:trPr>
          <w:trHeight w:val="34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CC" w:rsidRPr="00606618" w:rsidTr="003A35CC">
        <w:trPr>
          <w:trHeight w:val="33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представительных органов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A35CC" w:rsidRPr="00606618" w:rsidTr="003A35CC">
        <w:trPr>
          <w:trHeight w:val="58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местного самоуправления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-305,2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CC" w:rsidRPr="00606618" w:rsidTr="003A35CC">
        <w:trPr>
          <w:trHeight w:val="3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A35CC" w:rsidRPr="00606618" w:rsidTr="003A35CC">
        <w:trPr>
          <w:trHeight w:val="33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A35CC" w:rsidRPr="00606618" w:rsidTr="003A35CC">
        <w:trPr>
          <w:trHeight w:val="33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3A35CC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606618"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3A35CC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606618"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13" w:rsidRDefault="002B3E13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06618" w:rsidRPr="00606618" w:rsidRDefault="002B3E13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103,2</w:t>
            </w:r>
            <w:r w:rsidR="00606618"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35CC" w:rsidRPr="00606618" w:rsidTr="003A35CC">
        <w:trPr>
          <w:trHeight w:val="33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Первичный </w:t>
            </w:r>
            <w:r w:rsidR="003A35CC"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воинский</w:t>
            </w: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3A35CC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606618"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3A35CC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606618"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DA7" w:rsidRDefault="007D5DA7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06618" w:rsidRPr="00606618" w:rsidRDefault="007D5DA7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</w:t>
            </w:r>
            <w:r w:rsidR="00606618"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CC" w:rsidRPr="00606618" w:rsidTr="003A35CC">
        <w:trPr>
          <w:trHeight w:val="6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безопасность и </w:t>
            </w:r>
            <w:r w:rsidR="003A35CC" w:rsidRPr="0060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</w:t>
            </w:r>
            <w:r w:rsidR="003A3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0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A35CC" w:rsidRPr="00606618" w:rsidTr="003A35CC">
        <w:trPr>
          <w:trHeight w:val="31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r w:rsidR="003A35CC"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пожарной</w:t>
            </w: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A35CC" w:rsidRPr="00606618" w:rsidTr="003A35CC">
        <w:trPr>
          <w:trHeight w:val="31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экономика в т.ч.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3A35CC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606618"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3A35CC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606618"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105,7</w:t>
            </w:r>
          </w:p>
        </w:tc>
      </w:tr>
      <w:tr w:rsidR="003A35CC" w:rsidRPr="00606618" w:rsidTr="003A35CC">
        <w:trPr>
          <w:trHeight w:val="3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Дорожные фонды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3A35CC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606618"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3A35CC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606618"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</w:t>
            </w:r>
          </w:p>
        </w:tc>
      </w:tr>
      <w:tr w:rsidR="003A35CC" w:rsidRPr="00606618" w:rsidTr="003A35CC">
        <w:trPr>
          <w:trHeight w:val="51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A35CC" w:rsidRPr="00606618" w:rsidTr="003A35CC">
        <w:trPr>
          <w:trHeight w:val="63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 в т.ч.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-380,4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76,3</w:t>
            </w:r>
          </w:p>
        </w:tc>
      </w:tr>
      <w:tr w:rsidR="003A35CC" w:rsidRPr="00606618" w:rsidTr="003A35CC">
        <w:trPr>
          <w:trHeight w:val="30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A35CC" w:rsidRPr="00606618" w:rsidTr="003A35CC">
        <w:trPr>
          <w:trHeight w:val="33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3A35CC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606618"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</w:tr>
      <w:tr w:rsidR="003A35CC" w:rsidRPr="00606618" w:rsidTr="003A35CC">
        <w:trPr>
          <w:trHeight w:val="33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3A35CC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606618"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-346,1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</w:tr>
      <w:tr w:rsidR="003A35CC" w:rsidRPr="00606618" w:rsidTr="003A35CC">
        <w:trPr>
          <w:trHeight w:val="31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Социальная политика в т.ч.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A35CC" w:rsidRPr="00606618" w:rsidTr="003A35CC">
        <w:trPr>
          <w:trHeight w:val="27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A35CC" w:rsidRPr="00606618" w:rsidTr="003A35CC">
        <w:trPr>
          <w:trHeight w:val="31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A35CC" w:rsidRPr="00606618" w:rsidTr="003A35CC">
        <w:trPr>
          <w:trHeight w:val="31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3A35CC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606618"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A35CC" w:rsidRPr="00606618" w:rsidTr="003A35CC">
        <w:trPr>
          <w:trHeight w:val="34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6618" w:rsidRPr="00606618" w:rsidRDefault="00606618" w:rsidP="003A3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13862,7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13511,2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618" w:rsidRPr="00606618" w:rsidRDefault="00606618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66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</w:tbl>
    <w:p w:rsidR="00486B8E" w:rsidRPr="00486B8E" w:rsidRDefault="00486B8E" w:rsidP="00486B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0471" w:rsidRDefault="00C00471" w:rsidP="000B7B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Проектом решения </w:t>
      </w:r>
      <w:r w:rsidRPr="00454B89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общий объем расходов</w:t>
      </w:r>
      <w:r w:rsidRPr="0045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201</w:t>
      </w:r>
      <w:r w:rsidR="00E845DE" w:rsidRPr="0045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5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планируется в </w:t>
      </w:r>
      <w:r w:rsidR="00606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сумме</w:t>
      </w:r>
      <w:r w:rsidRPr="0045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6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13 862,</w:t>
      </w:r>
      <w:r w:rsidR="003A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45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 на 201</w:t>
      </w:r>
      <w:r w:rsidR="00E845DE" w:rsidRPr="0045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06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в сумме 13 511,2</w:t>
      </w:r>
      <w:r w:rsidRPr="0045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рублей, на 20</w:t>
      </w:r>
      <w:r w:rsidR="00E845DE" w:rsidRPr="0045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45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в </w:t>
      </w:r>
      <w:r w:rsidR="00606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сумме</w:t>
      </w:r>
      <w:r w:rsidRPr="0045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13 476,0</w:t>
      </w:r>
      <w:r w:rsidRPr="00454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  <w:r w:rsidR="003A3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 условно утвержденные расходы в сумме 336,9 тыс. рублей, </w:t>
      </w:r>
      <w:r w:rsidR="003A35CC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составляет в объеме не менее 2,5 процента общего объема расходов бюджета на 2020 </w:t>
      </w:r>
      <w:r w:rsidR="003A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год, что </w:t>
      </w:r>
      <w:r w:rsidR="000B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соответствует п.3 </w:t>
      </w:r>
      <w:r w:rsidR="003A35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0B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184.1 БК РФ.</w:t>
      </w:r>
    </w:p>
    <w:p w:rsidR="000B7BF1" w:rsidRDefault="000B7BF1" w:rsidP="000B7B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E7C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8B4E7C">
        <w:rPr>
          <w:rFonts w:ascii="Times New Roman" w:hAnsi="Times New Roman" w:cs="Times New Roman"/>
          <w:sz w:val="28"/>
          <w:szCs w:val="28"/>
        </w:rPr>
        <w:t xml:space="preserve"> поселения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B4E7C">
        <w:rPr>
          <w:rFonts w:ascii="Times New Roman" w:hAnsi="Times New Roman" w:cs="Times New Roman"/>
          <w:sz w:val="28"/>
          <w:szCs w:val="28"/>
        </w:rPr>
        <w:t xml:space="preserve"> году планируются с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меньшением </w:t>
      </w:r>
      <w:r w:rsidRPr="008B4E7C">
        <w:rPr>
          <w:rFonts w:ascii="Times New Roman" w:hAnsi="Times New Roman" w:cs="Times New Roman"/>
          <w:sz w:val="28"/>
          <w:szCs w:val="28"/>
        </w:rPr>
        <w:t>к прогнозу 2019 год</w:t>
      </w:r>
      <w:r>
        <w:rPr>
          <w:rFonts w:ascii="Times New Roman" w:hAnsi="Times New Roman" w:cs="Times New Roman"/>
          <w:sz w:val="28"/>
          <w:szCs w:val="28"/>
        </w:rPr>
        <w:t>а на 2,5% (-351,5 тыс. рублей),</w:t>
      </w:r>
      <w:r w:rsidRPr="008B4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8B4E7C">
        <w:rPr>
          <w:rFonts w:ascii="Times New Roman" w:hAnsi="Times New Roman" w:cs="Times New Roman"/>
          <w:sz w:val="28"/>
          <w:szCs w:val="28"/>
        </w:rPr>
        <w:t>с у</w:t>
      </w:r>
      <w:r>
        <w:rPr>
          <w:rFonts w:ascii="Times New Roman" w:hAnsi="Times New Roman" w:cs="Times New Roman"/>
          <w:sz w:val="28"/>
          <w:szCs w:val="28"/>
        </w:rPr>
        <w:t xml:space="preserve">меньшением </w:t>
      </w:r>
      <w:r>
        <w:rPr>
          <w:rFonts w:ascii="Times New Roman" w:hAnsi="Times New Roman" w:cs="Times New Roman"/>
          <w:sz w:val="28"/>
          <w:szCs w:val="28"/>
        </w:rPr>
        <w:t>к прогнозу 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sz w:val="28"/>
          <w:szCs w:val="28"/>
        </w:rPr>
        <w:t>0,3</w:t>
      </w:r>
      <w:r w:rsidRPr="008B4E7C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-35,2</w:t>
      </w:r>
      <w:r w:rsidRPr="008B4E7C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0B7BF1" w:rsidRPr="00C01CD7" w:rsidRDefault="000B7BF1" w:rsidP="000B7B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E7C">
        <w:rPr>
          <w:rFonts w:ascii="Times New Roman" w:hAnsi="Times New Roman" w:cs="Times New Roman"/>
          <w:sz w:val="28"/>
          <w:szCs w:val="28"/>
        </w:rPr>
        <w:t xml:space="preserve">Общегосударственные вопросы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8B4E7C">
        <w:rPr>
          <w:rFonts w:ascii="Times New Roman" w:hAnsi="Times New Roman" w:cs="Times New Roman"/>
          <w:sz w:val="28"/>
          <w:szCs w:val="28"/>
        </w:rPr>
        <w:t xml:space="preserve"> поселения в 201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C01CD7">
        <w:rPr>
          <w:rFonts w:ascii="Times New Roman" w:hAnsi="Times New Roman" w:cs="Times New Roman"/>
          <w:sz w:val="28"/>
          <w:szCs w:val="28"/>
        </w:rPr>
        <w:t xml:space="preserve">планируется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CD7">
        <w:rPr>
          <w:rFonts w:ascii="Times New Roman" w:hAnsi="Times New Roman" w:cs="Times New Roman"/>
          <w:sz w:val="28"/>
          <w:szCs w:val="28"/>
        </w:rPr>
        <w:t>к прогнозу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01CD7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2B3E13">
        <w:rPr>
          <w:rFonts w:ascii="Times New Roman" w:hAnsi="Times New Roman" w:cs="Times New Roman"/>
          <w:sz w:val="28"/>
          <w:szCs w:val="28"/>
        </w:rPr>
        <w:t>4,0</w:t>
      </w:r>
      <w:r>
        <w:rPr>
          <w:rFonts w:ascii="Times New Roman" w:hAnsi="Times New Roman" w:cs="Times New Roman"/>
          <w:sz w:val="28"/>
          <w:szCs w:val="28"/>
        </w:rPr>
        <w:t>% (</w:t>
      </w:r>
      <w:r w:rsidR="002B3E13">
        <w:rPr>
          <w:rFonts w:ascii="Times New Roman" w:hAnsi="Times New Roman" w:cs="Times New Roman"/>
          <w:sz w:val="28"/>
          <w:szCs w:val="28"/>
        </w:rPr>
        <w:t>-305,2 тыс. рублей), в 2020</w:t>
      </w:r>
      <w:r w:rsidRPr="00C01CD7">
        <w:rPr>
          <w:rFonts w:ascii="Times New Roman" w:hAnsi="Times New Roman" w:cs="Times New Roman"/>
          <w:sz w:val="28"/>
          <w:szCs w:val="28"/>
        </w:rPr>
        <w:t xml:space="preserve"> году с </w:t>
      </w:r>
      <w:r>
        <w:rPr>
          <w:rFonts w:ascii="Times New Roman" w:hAnsi="Times New Roman" w:cs="Times New Roman"/>
          <w:sz w:val="28"/>
          <w:szCs w:val="28"/>
        </w:rPr>
        <w:t>уменьшением</w:t>
      </w:r>
      <w:r w:rsidRPr="00C01CD7">
        <w:rPr>
          <w:rFonts w:ascii="Times New Roman" w:hAnsi="Times New Roman" w:cs="Times New Roman"/>
          <w:sz w:val="28"/>
          <w:szCs w:val="28"/>
        </w:rPr>
        <w:t xml:space="preserve"> к прогнозу 201</w:t>
      </w:r>
      <w:r w:rsidR="002B3E13">
        <w:rPr>
          <w:rFonts w:ascii="Times New Roman" w:hAnsi="Times New Roman" w:cs="Times New Roman"/>
          <w:sz w:val="28"/>
          <w:szCs w:val="28"/>
        </w:rPr>
        <w:t>9</w:t>
      </w:r>
      <w:r w:rsidRPr="00C01CD7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2B3E13">
        <w:rPr>
          <w:rFonts w:ascii="Times New Roman" w:hAnsi="Times New Roman" w:cs="Times New Roman"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>% (-</w:t>
      </w:r>
      <w:r w:rsidR="002B3E13">
        <w:rPr>
          <w:rFonts w:ascii="Times New Roman" w:hAnsi="Times New Roman" w:cs="Times New Roman"/>
          <w:sz w:val="28"/>
          <w:szCs w:val="28"/>
        </w:rPr>
        <w:t>147,4</w:t>
      </w:r>
      <w:r w:rsidRPr="00C01CD7">
        <w:rPr>
          <w:rFonts w:ascii="Times New Roman" w:hAnsi="Times New Roman" w:cs="Times New Roman"/>
          <w:sz w:val="28"/>
          <w:szCs w:val="28"/>
        </w:rPr>
        <w:t>тыс. рублей).</w:t>
      </w:r>
    </w:p>
    <w:p w:rsidR="000B7BF1" w:rsidRDefault="000B7BF1" w:rsidP="000B7B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DF4">
        <w:rPr>
          <w:rFonts w:ascii="Times New Roman" w:hAnsi="Times New Roman" w:cs="Times New Roman"/>
          <w:sz w:val="28"/>
          <w:szCs w:val="28"/>
        </w:rPr>
        <w:t>Национ</w:t>
      </w:r>
      <w:r w:rsidRPr="00B37EB0">
        <w:rPr>
          <w:rFonts w:ascii="Times New Roman" w:hAnsi="Times New Roman" w:cs="Times New Roman"/>
          <w:sz w:val="28"/>
          <w:szCs w:val="28"/>
        </w:rPr>
        <w:t xml:space="preserve">альная </w:t>
      </w:r>
      <w:r>
        <w:rPr>
          <w:rFonts w:ascii="Times New Roman" w:hAnsi="Times New Roman" w:cs="Times New Roman"/>
          <w:sz w:val="28"/>
          <w:szCs w:val="28"/>
        </w:rPr>
        <w:t>оборона</w:t>
      </w:r>
      <w:r w:rsidRPr="00B37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B37EB0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Pr="008B4E7C">
        <w:rPr>
          <w:rFonts w:ascii="Times New Roman" w:hAnsi="Times New Roman" w:cs="Times New Roman"/>
          <w:sz w:val="28"/>
          <w:szCs w:val="28"/>
        </w:rPr>
        <w:t>в 201</w:t>
      </w:r>
      <w:r w:rsidR="002B3E13">
        <w:rPr>
          <w:rFonts w:ascii="Times New Roman" w:hAnsi="Times New Roman" w:cs="Times New Roman"/>
          <w:sz w:val="28"/>
          <w:szCs w:val="28"/>
        </w:rPr>
        <w:t xml:space="preserve">9 году с увеличением к 2018 году на 0,9% (2,4 тыс. рублей), 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B3E1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B3E13">
        <w:rPr>
          <w:rFonts w:ascii="Times New Roman" w:hAnsi="Times New Roman" w:cs="Times New Roman"/>
          <w:sz w:val="28"/>
          <w:szCs w:val="28"/>
        </w:rPr>
        <w:t>у</w:t>
      </w:r>
      <w:r w:rsidR="007D5DA7">
        <w:rPr>
          <w:rFonts w:ascii="Times New Roman" w:hAnsi="Times New Roman" w:cs="Times New Roman"/>
          <w:sz w:val="28"/>
          <w:szCs w:val="28"/>
        </w:rPr>
        <w:t xml:space="preserve"> к 2019 году на 3,2% (8,2 тыс. рублей).</w:t>
      </w:r>
    </w:p>
    <w:p w:rsidR="007D5DA7" w:rsidRDefault="000B7BF1" w:rsidP="000B7B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DF4">
        <w:rPr>
          <w:rFonts w:ascii="Times New Roman" w:hAnsi="Times New Roman" w:cs="Times New Roman"/>
          <w:sz w:val="28"/>
          <w:szCs w:val="28"/>
        </w:rPr>
        <w:t>Национ</w:t>
      </w:r>
      <w:r w:rsidRPr="00B37EB0">
        <w:rPr>
          <w:rFonts w:ascii="Times New Roman" w:hAnsi="Times New Roman" w:cs="Times New Roman"/>
          <w:sz w:val="28"/>
          <w:szCs w:val="28"/>
        </w:rPr>
        <w:t xml:space="preserve">альная </w:t>
      </w:r>
      <w:r>
        <w:rPr>
          <w:rFonts w:ascii="Times New Roman" w:hAnsi="Times New Roman" w:cs="Times New Roman"/>
          <w:sz w:val="28"/>
          <w:szCs w:val="28"/>
        </w:rPr>
        <w:t>безопасность</w:t>
      </w:r>
      <w:r w:rsidRPr="00B37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B37EB0">
        <w:rPr>
          <w:rFonts w:ascii="Times New Roman" w:hAnsi="Times New Roman" w:cs="Times New Roman"/>
          <w:sz w:val="28"/>
          <w:szCs w:val="28"/>
        </w:rPr>
        <w:t xml:space="preserve"> поселения в 201</w:t>
      </w:r>
      <w:r w:rsidR="007D5DA7">
        <w:rPr>
          <w:rFonts w:ascii="Times New Roman" w:hAnsi="Times New Roman" w:cs="Times New Roman"/>
          <w:sz w:val="28"/>
          <w:szCs w:val="28"/>
        </w:rPr>
        <w:t>9</w:t>
      </w:r>
      <w:r w:rsidRPr="00B37EB0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="007D5DA7">
        <w:rPr>
          <w:rFonts w:ascii="Times New Roman" w:hAnsi="Times New Roman" w:cs="Times New Roman"/>
          <w:sz w:val="28"/>
          <w:szCs w:val="28"/>
        </w:rPr>
        <w:t>с уменьшением к 2018 году на 15,9% (-295,7 тыс. рублей), в 2020 году прогнозируется в сумме 1 559,2 тыс. рублей, без изменений к 2019 году.</w:t>
      </w:r>
    </w:p>
    <w:p w:rsidR="000B7BF1" w:rsidRPr="00C01CD7" w:rsidRDefault="000B7BF1" w:rsidP="000B7B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Национальная экономика сельского поселения в 201</w:t>
      </w:r>
      <w:r w:rsidR="007D5DA7">
        <w:rPr>
          <w:rFonts w:ascii="Times New Roman" w:hAnsi="Times New Roman" w:cs="Times New Roman"/>
          <w:sz w:val="28"/>
          <w:szCs w:val="28"/>
        </w:rPr>
        <w:t>9</w:t>
      </w:r>
      <w:r w:rsidRPr="00C01CD7">
        <w:rPr>
          <w:rFonts w:ascii="Times New Roman" w:hAnsi="Times New Roman" w:cs="Times New Roman"/>
          <w:sz w:val="28"/>
          <w:szCs w:val="28"/>
        </w:rPr>
        <w:t xml:space="preserve"> году планируется с у</w:t>
      </w:r>
      <w:r w:rsidR="007D5DA7">
        <w:rPr>
          <w:rFonts w:ascii="Times New Roman" w:hAnsi="Times New Roman" w:cs="Times New Roman"/>
          <w:sz w:val="28"/>
          <w:szCs w:val="28"/>
        </w:rPr>
        <w:t>величением</w:t>
      </w:r>
      <w:r w:rsidRPr="00C01CD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прогнозу 201</w:t>
      </w:r>
      <w:r w:rsidR="007D5DA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7D5DA7">
        <w:rPr>
          <w:rFonts w:ascii="Times New Roman" w:hAnsi="Times New Roman" w:cs="Times New Roman"/>
          <w:sz w:val="28"/>
          <w:szCs w:val="28"/>
        </w:rPr>
        <w:t>12,1% (280,1</w:t>
      </w:r>
      <w:r w:rsidRPr="00C01CD7">
        <w:rPr>
          <w:rFonts w:ascii="Times New Roman" w:hAnsi="Times New Roman" w:cs="Times New Roman"/>
          <w:sz w:val="28"/>
          <w:szCs w:val="28"/>
        </w:rPr>
        <w:t>тыс. рублей), в 20</w:t>
      </w:r>
      <w:r w:rsidR="007D5DA7">
        <w:rPr>
          <w:rFonts w:ascii="Times New Roman" w:hAnsi="Times New Roman" w:cs="Times New Roman"/>
          <w:sz w:val="28"/>
          <w:szCs w:val="28"/>
        </w:rPr>
        <w:t>20</w:t>
      </w:r>
      <w:r w:rsidRPr="00C01CD7">
        <w:rPr>
          <w:rFonts w:ascii="Times New Roman" w:hAnsi="Times New Roman" w:cs="Times New Roman"/>
          <w:sz w:val="28"/>
          <w:szCs w:val="28"/>
        </w:rPr>
        <w:t xml:space="preserve"> году с увеличением к прогнозу 201</w:t>
      </w:r>
      <w:r w:rsidR="007D5DA7">
        <w:rPr>
          <w:rFonts w:ascii="Times New Roman" w:hAnsi="Times New Roman" w:cs="Times New Roman"/>
          <w:sz w:val="28"/>
          <w:szCs w:val="28"/>
        </w:rPr>
        <w:t>9</w:t>
      </w:r>
      <w:r w:rsidRPr="00C01CD7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7D5DA7">
        <w:rPr>
          <w:rFonts w:ascii="Times New Roman" w:hAnsi="Times New Roman" w:cs="Times New Roman"/>
          <w:sz w:val="28"/>
          <w:szCs w:val="28"/>
        </w:rPr>
        <w:t>5,7</w:t>
      </w:r>
      <w:r w:rsidRPr="00C01CD7">
        <w:rPr>
          <w:rFonts w:ascii="Times New Roman" w:hAnsi="Times New Roman" w:cs="Times New Roman"/>
          <w:sz w:val="28"/>
          <w:szCs w:val="28"/>
        </w:rPr>
        <w:t>% (</w:t>
      </w:r>
      <w:r w:rsidR="007D5DA7">
        <w:rPr>
          <w:rFonts w:ascii="Times New Roman" w:hAnsi="Times New Roman" w:cs="Times New Roman"/>
          <w:sz w:val="28"/>
          <w:szCs w:val="28"/>
        </w:rPr>
        <w:t>147,5</w:t>
      </w:r>
      <w:r w:rsidRPr="00C01CD7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0B7BF1" w:rsidRPr="005D0CE3" w:rsidRDefault="000B7BF1" w:rsidP="000B7B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>Жилищно-коммунальное хозяйство сельского поселения в 201</w:t>
      </w:r>
      <w:r w:rsidR="007D5DA7">
        <w:rPr>
          <w:rFonts w:ascii="Times New Roman" w:hAnsi="Times New Roman" w:cs="Times New Roman"/>
          <w:sz w:val="28"/>
          <w:szCs w:val="28"/>
        </w:rPr>
        <w:t>9</w:t>
      </w:r>
      <w:r w:rsidRPr="00C01CD7">
        <w:rPr>
          <w:rFonts w:ascii="Times New Roman" w:hAnsi="Times New Roman" w:cs="Times New Roman"/>
          <w:sz w:val="28"/>
          <w:szCs w:val="28"/>
        </w:rPr>
        <w:t xml:space="preserve"> году планируется с у</w:t>
      </w:r>
      <w:r w:rsidR="007D5DA7">
        <w:rPr>
          <w:rFonts w:ascii="Times New Roman" w:hAnsi="Times New Roman" w:cs="Times New Roman"/>
          <w:sz w:val="28"/>
          <w:szCs w:val="28"/>
        </w:rPr>
        <w:t>меньшением</w:t>
      </w:r>
      <w:r w:rsidRPr="00C01CD7">
        <w:rPr>
          <w:rFonts w:ascii="Times New Roman" w:hAnsi="Times New Roman" w:cs="Times New Roman"/>
          <w:sz w:val="28"/>
          <w:szCs w:val="28"/>
        </w:rPr>
        <w:t xml:space="preserve"> к прогнозу 201</w:t>
      </w:r>
      <w:r w:rsidR="007D5DA7">
        <w:rPr>
          <w:rFonts w:ascii="Times New Roman" w:hAnsi="Times New Roman" w:cs="Times New Roman"/>
          <w:sz w:val="28"/>
          <w:szCs w:val="28"/>
        </w:rPr>
        <w:t>8</w:t>
      </w:r>
      <w:r w:rsidRPr="00C01CD7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7D5DA7">
        <w:rPr>
          <w:rFonts w:ascii="Times New Roman" w:hAnsi="Times New Roman" w:cs="Times New Roman"/>
          <w:sz w:val="28"/>
          <w:szCs w:val="28"/>
        </w:rPr>
        <w:t>2,0</w:t>
      </w:r>
      <w:r w:rsidRPr="00C01CD7">
        <w:rPr>
          <w:rFonts w:ascii="Times New Roman" w:hAnsi="Times New Roman" w:cs="Times New Roman"/>
          <w:sz w:val="28"/>
          <w:szCs w:val="28"/>
        </w:rPr>
        <w:t>% (</w:t>
      </w:r>
      <w:r w:rsidR="007D5DA7">
        <w:rPr>
          <w:rFonts w:ascii="Times New Roman" w:hAnsi="Times New Roman" w:cs="Times New Roman"/>
          <w:sz w:val="28"/>
          <w:szCs w:val="28"/>
        </w:rPr>
        <w:t>-33,1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CE3">
        <w:rPr>
          <w:rFonts w:ascii="Times New Roman" w:hAnsi="Times New Roman" w:cs="Times New Roman"/>
          <w:sz w:val="28"/>
          <w:szCs w:val="28"/>
        </w:rPr>
        <w:t>тыс. рублей), в 20</w:t>
      </w:r>
      <w:r w:rsidR="007D5DA7">
        <w:rPr>
          <w:rFonts w:ascii="Times New Roman" w:hAnsi="Times New Roman" w:cs="Times New Roman"/>
          <w:sz w:val="28"/>
          <w:szCs w:val="28"/>
        </w:rPr>
        <w:t>20</w:t>
      </w:r>
      <w:r w:rsidRPr="005D0CE3">
        <w:rPr>
          <w:rFonts w:ascii="Times New Roman" w:hAnsi="Times New Roman" w:cs="Times New Roman"/>
          <w:sz w:val="28"/>
          <w:szCs w:val="28"/>
        </w:rPr>
        <w:t xml:space="preserve"> году с у</w:t>
      </w:r>
      <w:r w:rsidR="00D7678A">
        <w:rPr>
          <w:rFonts w:ascii="Times New Roman" w:hAnsi="Times New Roman" w:cs="Times New Roman"/>
          <w:sz w:val="28"/>
          <w:szCs w:val="28"/>
        </w:rPr>
        <w:t xml:space="preserve">меньшением </w:t>
      </w:r>
      <w:r w:rsidRPr="005D0CE3">
        <w:rPr>
          <w:rFonts w:ascii="Times New Roman" w:hAnsi="Times New Roman" w:cs="Times New Roman"/>
          <w:sz w:val="28"/>
          <w:szCs w:val="28"/>
        </w:rPr>
        <w:t>к прогнозу 201</w:t>
      </w:r>
      <w:r w:rsidR="00D7678A">
        <w:rPr>
          <w:rFonts w:ascii="Times New Roman" w:hAnsi="Times New Roman" w:cs="Times New Roman"/>
          <w:sz w:val="28"/>
          <w:szCs w:val="28"/>
        </w:rPr>
        <w:t>9</w:t>
      </w:r>
      <w:r w:rsidRPr="005D0CE3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D7678A">
        <w:rPr>
          <w:rFonts w:ascii="Times New Roman" w:hAnsi="Times New Roman" w:cs="Times New Roman"/>
          <w:sz w:val="28"/>
          <w:szCs w:val="28"/>
        </w:rPr>
        <w:t>23,7</w:t>
      </w:r>
      <w:r w:rsidRPr="005D0CE3">
        <w:rPr>
          <w:rFonts w:ascii="Times New Roman" w:hAnsi="Times New Roman" w:cs="Times New Roman"/>
          <w:sz w:val="28"/>
          <w:szCs w:val="28"/>
        </w:rPr>
        <w:t>% (</w:t>
      </w:r>
      <w:r w:rsidR="00D7678A">
        <w:rPr>
          <w:rFonts w:ascii="Times New Roman" w:hAnsi="Times New Roman" w:cs="Times New Roman"/>
          <w:sz w:val="28"/>
          <w:szCs w:val="28"/>
        </w:rPr>
        <w:t>-380,4</w:t>
      </w:r>
      <w:r w:rsidRPr="005D0CE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0B7BF1" w:rsidRDefault="000B7BF1" w:rsidP="000B7B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CD7">
        <w:rPr>
          <w:rFonts w:ascii="Times New Roman" w:hAnsi="Times New Roman" w:cs="Times New Roman"/>
          <w:sz w:val="28"/>
          <w:szCs w:val="28"/>
        </w:rPr>
        <w:t xml:space="preserve">Социальная политика сельского поселения </w:t>
      </w:r>
      <w:r w:rsidR="00D7678A">
        <w:rPr>
          <w:rFonts w:ascii="Times New Roman" w:hAnsi="Times New Roman" w:cs="Times New Roman"/>
          <w:sz w:val="28"/>
          <w:szCs w:val="28"/>
        </w:rPr>
        <w:t>на</w:t>
      </w:r>
      <w:r w:rsidRPr="00C01CD7">
        <w:rPr>
          <w:rFonts w:ascii="Times New Roman" w:hAnsi="Times New Roman" w:cs="Times New Roman"/>
          <w:sz w:val="28"/>
          <w:szCs w:val="28"/>
        </w:rPr>
        <w:t xml:space="preserve"> 201</w:t>
      </w:r>
      <w:r w:rsidR="00D7678A">
        <w:rPr>
          <w:rFonts w:ascii="Times New Roman" w:hAnsi="Times New Roman" w:cs="Times New Roman"/>
          <w:sz w:val="28"/>
          <w:szCs w:val="28"/>
        </w:rPr>
        <w:t>8</w:t>
      </w:r>
      <w:r w:rsidRPr="00C01CD7">
        <w:rPr>
          <w:rFonts w:ascii="Times New Roman" w:hAnsi="Times New Roman" w:cs="Times New Roman"/>
          <w:sz w:val="28"/>
          <w:szCs w:val="28"/>
        </w:rPr>
        <w:t xml:space="preserve"> год </w:t>
      </w:r>
      <w:r w:rsidR="00D7678A">
        <w:rPr>
          <w:rFonts w:ascii="Times New Roman" w:hAnsi="Times New Roman" w:cs="Times New Roman"/>
          <w:sz w:val="28"/>
          <w:szCs w:val="28"/>
        </w:rPr>
        <w:t xml:space="preserve">и на плановый период 209 и 2020 годов </w:t>
      </w:r>
      <w:r w:rsidRPr="00C01CD7">
        <w:rPr>
          <w:rFonts w:ascii="Times New Roman" w:hAnsi="Times New Roman" w:cs="Times New Roman"/>
          <w:sz w:val="28"/>
          <w:szCs w:val="28"/>
        </w:rPr>
        <w:t xml:space="preserve">прогнозируется в сумме </w:t>
      </w:r>
      <w:r w:rsidR="00D7678A">
        <w:rPr>
          <w:rFonts w:ascii="Times New Roman" w:hAnsi="Times New Roman" w:cs="Times New Roman"/>
          <w:sz w:val="28"/>
          <w:szCs w:val="28"/>
        </w:rPr>
        <w:t>181,2</w:t>
      </w:r>
      <w:r w:rsidRPr="00C01CD7">
        <w:rPr>
          <w:rFonts w:ascii="Times New Roman" w:hAnsi="Times New Roman" w:cs="Times New Roman"/>
          <w:sz w:val="28"/>
          <w:szCs w:val="28"/>
        </w:rPr>
        <w:t xml:space="preserve"> тыс. рублей, то есть останется без изменений.</w:t>
      </w:r>
    </w:p>
    <w:p w:rsidR="000B7BF1" w:rsidRPr="00C01CD7" w:rsidRDefault="000B7BF1" w:rsidP="000B7B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</w:t>
      </w:r>
      <w:r w:rsidR="00D7678A">
        <w:rPr>
          <w:rFonts w:ascii="Times New Roman" w:hAnsi="Times New Roman" w:cs="Times New Roman"/>
          <w:sz w:val="28"/>
          <w:szCs w:val="28"/>
        </w:rPr>
        <w:t>на 2018 год и на плановый период 2019 и 2020 годов</w:t>
      </w:r>
      <w:r>
        <w:rPr>
          <w:rFonts w:ascii="Times New Roman" w:hAnsi="Times New Roman" w:cs="Times New Roman"/>
          <w:sz w:val="28"/>
          <w:szCs w:val="28"/>
        </w:rPr>
        <w:t xml:space="preserve"> панируются к утверждению в сумме </w:t>
      </w:r>
      <w:r w:rsidR="00D7678A">
        <w:rPr>
          <w:rFonts w:ascii="Times New Roman" w:hAnsi="Times New Roman" w:cs="Times New Roman"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0B7BF1" w:rsidRPr="00454B89" w:rsidRDefault="000B7BF1" w:rsidP="000B7B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471" w:rsidRPr="00454B89" w:rsidRDefault="00C00471" w:rsidP="00454B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бюджета поселения на 201</w:t>
      </w:r>
      <w:r w:rsidR="00E845DE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E845DE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E845DE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="00E845DE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планированы с распределением бюджетных ассигнований по 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разделам, подразделам, целевым статьям, муниципальным программа и </w:t>
      </w:r>
      <w:r w:rsidR="003A35CC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непрограммным направлениям деятельности,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видам расходов функциональной классификации расходов бюджетов, в соответствии с приказом Минфина России от 01.07.2013 года №65н «Об утверждении Указаний о порядке применения бюджетной классификации Российской Федерации» (в редакции от </w:t>
      </w:r>
      <w:r w:rsidR="00F458F6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21.09.2017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года). </w:t>
      </w:r>
      <w:r w:rsidR="0054469D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приложений №13 и №14 к проекту решения о бюджете поселения, главным распорядителем средств бюджета поселения на 2018 год и на плановый период 2019 и 2020 годов определена Администрация сельского поселения.</w:t>
      </w:r>
    </w:p>
    <w:p w:rsidR="00C00471" w:rsidRPr="00454B89" w:rsidRDefault="00C00471" w:rsidP="00454B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расходов (в пределах, имеющихся в распоряжении муниципального образования бюджетных средств) Администрацией поселения произведено на исполнение полномочий поселения, определенных статьей 14 Федерального закона Российской Федерации от 06.10.2003 года №131-ФЗ «Об общих принципах организации местного самоуправления в Российской Федерации». Нецелевого распределения средств бюджета поселения при планировании бюджета на 201</w:t>
      </w:r>
      <w:r w:rsidR="0066222C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66222C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66222C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не установлено.</w:t>
      </w:r>
    </w:p>
    <w:p w:rsidR="00C00471" w:rsidRPr="00454B89" w:rsidRDefault="00C00471" w:rsidP="00454B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Проверено планирование расходов на содержание Администрации поселения. Неэффективных и необоснованных </w:t>
      </w:r>
      <w:r w:rsidR="003A35CC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не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установлено.</w:t>
      </w:r>
    </w:p>
    <w:p w:rsidR="00AB51A9" w:rsidRPr="00454B89" w:rsidRDefault="00837B14" w:rsidP="00454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51A9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05794" w:rsidRDefault="00C00471" w:rsidP="00454B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основных расходов на 201</w:t>
      </w:r>
      <w:r w:rsidR="003E13D6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3E13D6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3E13D6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произведено в рамках </w:t>
      </w:r>
      <w:r w:rsidR="00AF4E54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восьми </w:t>
      </w:r>
      <w:r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программ Администрации </w:t>
      </w:r>
      <w:r w:rsidR="00AB51A9" w:rsidRPr="0045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B274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поселения.</w:t>
      </w:r>
    </w:p>
    <w:p w:rsidR="00E64F79" w:rsidRPr="00454B89" w:rsidRDefault="00E64F79" w:rsidP="00E64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Планирование и направление расходов бюджета поселения на 2018 год и на плановый период 2019 и 2020 годов по программным и непрограммным мероприятиям представлено в таблице</w:t>
      </w:r>
      <w:r>
        <w:rPr>
          <w:rFonts w:ascii="Times New Roman" w:hAnsi="Times New Roman" w:cs="Times New Roman"/>
          <w:sz w:val="28"/>
          <w:szCs w:val="28"/>
        </w:rPr>
        <w:t xml:space="preserve"> №4</w:t>
      </w:r>
      <w:r w:rsidRPr="00454B89">
        <w:rPr>
          <w:rFonts w:ascii="Times New Roman" w:hAnsi="Times New Roman" w:cs="Times New Roman"/>
          <w:sz w:val="28"/>
          <w:szCs w:val="28"/>
        </w:rPr>
        <w:t>:</w:t>
      </w:r>
    </w:p>
    <w:p w:rsidR="00E64F79" w:rsidRPr="00E64F79" w:rsidRDefault="00E64F79" w:rsidP="00E64F7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№4 </w:t>
      </w:r>
      <w:r w:rsidRPr="00E64F79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27" w:type="dxa"/>
        <w:tblInd w:w="113" w:type="dxa"/>
        <w:tblLook w:val="04A0" w:firstRow="1" w:lastRow="0" w:firstColumn="1" w:lastColumn="0" w:noHBand="0" w:noVBand="1"/>
      </w:tblPr>
      <w:tblGrid>
        <w:gridCol w:w="737"/>
        <w:gridCol w:w="4503"/>
        <w:gridCol w:w="1418"/>
        <w:gridCol w:w="1607"/>
        <w:gridCol w:w="1362"/>
      </w:tblGrid>
      <w:tr w:rsidR="00E64F79" w:rsidRPr="00E64F79" w:rsidTr="00606618">
        <w:trPr>
          <w:trHeight w:val="84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на 2018 год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на 2019 год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на 2020 год</w:t>
            </w:r>
          </w:p>
        </w:tc>
      </w:tr>
      <w:tr w:rsidR="00E64F79" w:rsidRPr="00E64F79" w:rsidTr="00606618">
        <w:trPr>
          <w:trHeight w:val="1624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МП "Обеспечение реализации полномочий органов местного самоуправления Тумановского сельского поселения Вяземского района Смоленской области" на 2018-2020 гг.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6 906,9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6 601,8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6 454,3   </w:t>
            </w:r>
          </w:p>
        </w:tc>
      </w:tr>
      <w:tr w:rsidR="00E64F79" w:rsidRPr="00E64F79" w:rsidTr="00606618">
        <w:trPr>
          <w:trHeight w:val="53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5 399,9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5 384,9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5 384,9   </w:t>
            </w:r>
          </w:p>
        </w:tc>
      </w:tr>
      <w:tr w:rsidR="00E64F79" w:rsidRPr="00E64F79" w:rsidTr="00606618">
        <w:trPr>
          <w:trHeight w:val="54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1 489,0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1 198,9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1 051,4   </w:t>
            </w:r>
          </w:p>
        </w:tc>
      </w:tr>
      <w:tr w:rsidR="00E64F79" w:rsidRPr="00E64F79" w:rsidTr="00606618">
        <w:trPr>
          <w:trHeight w:val="33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сборов,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18,0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18,0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18,0   </w:t>
            </w:r>
          </w:p>
        </w:tc>
      </w:tr>
      <w:tr w:rsidR="00E64F79" w:rsidRPr="00E64F79" w:rsidTr="00606618">
        <w:trPr>
          <w:trHeight w:val="133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МП "Организация и осуществление мероприятий по защите населения на территории Тумановского сельского поселения Вяземского района Смоленской области" на 2018-2020 гг.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1 854,9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1 559,2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1 559,2   </w:t>
            </w:r>
          </w:p>
        </w:tc>
      </w:tr>
      <w:tr w:rsidR="00E64F79" w:rsidRPr="00E64F79" w:rsidTr="00606618">
        <w:trPr>
          <w:trHeight w:val="23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1 854,9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1 559,2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1 559,2   </w:t>
            </w:r>
          </w:p>
        </w:tc>
      </w:tr>
      <w:tr w:rsidR="00E64F79" w:rsidRPr="00E64F79" w:rsidTr="00606618">
        <w:trPr>
          <w:trHeight w:val="136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МП "Развитие и содержание дорожно-транспортного комплекса на территории Тумановского сельского поселения Вяземского района Смоленской области" на 2018-2020 гг.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2 316,0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2 596,1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2 743,6   </w:t>
            </w:r>
          </w:p>
        </w:tc>
      </w:tr>
      <w:tr w:rsidR="00E64F79" w:rsidRPr="00E64F79" w:rsidTr="00606618">
        <w:trPr>
          <w:trHeight w:val="1353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текущего ремонта и содержание автомобильных дорог на территории Тумановского сельского поселения Вяземского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2 316,0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2 596,1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2 743,6   </w:t>
            </w:r>
          </w:p>
        </w:tc>
      </w:tr>
      <w:tr w:rsidR="00E64F79" w:rsidRPr="00E64F79" w:rsidTr="00606618">
        <w:trPr>
          <w:trHeight w:val="141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МП "Обеспечение мероприятий в области жилищного хозяйства на территории Тумановского сельского поселения Вяземского района Смоленской области" на 2018-2020 гг.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100,0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2,5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2,5   </w:t>
            </w:r>
          </w:p>
        </w:tc>
      </w:tr>
      <w:tr w:rsidR="00E64F79" w:rsidRPr="00E64F79" w:rsidTr="00606618">
        <w:trPr>
          <w:trHeight w:val="63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проведению капитального ремонта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100,0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2,5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2,5   </w:t>
            </w:r>
          </w:p>
        </w:tc>
      </w:tr>
      <w:tr w:rsidR="00E64F79" w:rsidRPr="00E64F79" w:rsidTr="00606618">
        <w:trPr>
          <w:trHeight w:val="1408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МП "Комплексное развитие систем коммунальной инфраструктуры Тумановского сельского поселения Вяземского района Смоленской области" на 2018-2020 гг.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197,5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215,8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181,5   </w:t>
            </w:r>
          </w:p>
        </w:tc>
      </w:tr>
      <w:tr w:rsidR="00E64F79" w:rsidRPr="00E64F79" w:rsidTr="00606618">
        <w:trPr>
          <w:trHeight w:val="63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197,5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215,8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181,5   </w:t>
            </w:r>
          </w:p>
        </w:tc>
      </w:tr>
      <w:tr w:rsidR="00E64F79" w:rsidRPr="00E64F79" w:rsidTr="00606618">
        <w:trPr>
          <w:trHeight w:val="106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МП "Благоустройство территории Тумановского сельского поселения Вяземского района Смоленской области" на 2018-2020 гг.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1 342,6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1 388,6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1 042,6   </w:t>
            </w:r>
          </w:p>
        </w:tc>
      </w:tr>
      <w:tr w:rsidR="00E64F79" w:rsidRPr="00E64F79" w:rsidTr="00606618">
        <w:trPr>
          <w:trHeight w:val="5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электроснабжения в сельском поселении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1 013,0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1 013,0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913,0   </w:t>
            </w:r>
          </w:p>
        </w:tc>
      </w:tr>
      <w:tr w:rsidR="00E64F79" w:rsidRPr="00E64F79" w:rsidTr="00606618">
        <w:trPr>
          <w:trHeight w:val="69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Восстановление, ремонт, благоустройство и уход за воинскими захоронениями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100,0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100,0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50,0   </w:t>
            </w:r>
          </w:p>
        </w:tc>
      </w:tr>
      <w:tr w:rsidR="00E64F79" w:rsidRPr="00E64F79" w:rsidTr="00606618">
        <w:trPr>
          <w:trHeight w:val="53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благоустроенности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229,6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275,6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79,6   </w:t>
            </w:r>
          </w:p>
        </w:tc>
      </w:tr>
      <w:tr w:rsidR="00E64F79" w:rsidRPr="00E64F79" w:rsidTr="00606618">
        <w:trPr>
          <w:trHeight w:val="18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МП "Профилактика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 на 2018-2020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1,0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1,0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1,0   </w:t>
            </w:r>
          </w:p>
        </w:tc>
      </w:tr>
      <w:tr w:rsidR="00E64F79" w:rsidRPr="00E64F79" w:rsidTr="00606618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экстремизма и терроризма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1,0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1,0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1,0   </w:t>
            </w:r>
          </w:p>
        </w:tc>
      </w:tr>
      <w:tr w:rsidR="00E64F79" w:rsidRPr="00E64F79" w:rsidTr="00606618">
        <w:trPr>
          <w:trHeight w:val="1384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МП "Развитие малого и среднего предпринимательства на территории Тумановского сельского поселения Вяземского района Смоленской области на 2018-2020 годы"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1,0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1,0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1,0   </w:t>
            </w:r>
          </w:p>
        </w:tc>
      </w:tr>
      <w:tr w:rsidR="00E64F79" w:rsidRPr="00E64F79" w:rsidTr="00606618">
        <w:trPr>
          <w:trHeight w:val="85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Нормативно-правовое, аналитическое и организационное обеспечение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1,0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1,0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1,0   </w:t>
            </w:r>
          </w:p>
        </w:tc>
      </w:tr>
      <w:tr w:rsidR="00E64F79" w:rsidRPr="00E64F79" w:rsidTr="00606618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расходы по МП: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12 719,9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12 366,0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11 985,7   </w:t>
            </w:r>
          </w:p>
        </w:tc>
      </w:tr>
      <w:tr w:rsidR="00E64F79" w:rsidRPr="00E64F79" w:rsidTr="00606618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 по направлениям: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64F79" w:rsidRPr="00E64F79" w:rsidTr="00606618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508,8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508,8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508,8   </w:t>
            </w:r>
          </w:p>
        </w:tc>
      </w:tr>
      <w:tr w:rsidR="00E64F79" w:rsidRPr="00E64F79" w:rsidTr="00606618">
        <w:trPr>
          <w:trHeight w:val="76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(Совет депутатов сельского поселения)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148,0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148,0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148,0   </w:t>
            </w:r>
          </w:p>
        </w:tc>
      </w:tr>
      <w:tr w:rsidR="00E64F79" w:rsidRPr="00E64F79" w:rsidTr="00606618">
        <w:trPr>
          <w:trHeight w:val="36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 воинский учет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254,7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257,1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265,3   </w:t>
            </w:r>
          </w:p>
        </w:tc>
      </w:tr>
      <w:tr w:rsidR="00E64F79" w:rsidRPr="00E64F79" w:rsidTr="00606618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20,0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20,0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20,0   </w:t>
            </w:r>
          </w:p>
        </w:tc>
      </w:tr>
      <w:tr w:rsidR="00E64F79" w:rsidRPr="00E64F79" w:rsidTr="00606618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30,0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30,0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30,0   </w:t>
            </w:r>
          </w:p>
        </w:tc>
      </w:tr>
      <w:tr w:rsidR="00E64F79" w:rsidRPr="00E64F79" w:rsidTr="00606618">
        <w:trPr>
          <w:trHeight w:val="33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181,3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181,3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181,3   </w:t>
            </w:r>
          </w:p>
        </w:tc>
      </w:tr>
      <w:tr w:rsidR="00E64F79" w:rsidRPr="00E64F79" w:rsidTr="00606618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1 142,8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1 145,2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1 153,4   </w:t>
            </w:r>
          </w:p>
        </w:tc>
      </w:tr>
      <w:tr w:rsidR="00E64F79" w:rsidRPr="00E64F79" w:rsidTr="00606618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F79" w:rsidRPr="00E64F79" w:rsidRDefault="00E64F79" w:rsidP="006066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13 862,7  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13 511,2  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F79" w:rsidRPr="00E64F79" w:rsidRDefault="00E64F79" w:rsidP="006066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4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13 139,1   </w:t>
            </w:r>
          </w:p>
        </w:tc>
      </w:tr>
    </w:tbl>
    <w:p w:rsidR="00E64F79" w:rsidRPr="00454B89" w:rsidRDefault="00E64F79" w:rsidP="00454B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78A" w:rsidRPr="00D7080E" w:rsidRDefault="00D7678A" w:rsidP="00D76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0E">
        <w:rPr>
          <w:rFonts w:ascii="Times New Roman" w:hAnsi="Times New Roman" w:cs="Times New Roman"/>
          <w:sz w:val="28"/>
          <w:szCs w:val="28"/>
        </w:rPr>
        <w:t xml:space="preserve">Объем программных расходов в 2018 году составит </w:t>
      </w:r>
      <w:r w:rsidR="00D7080E" w:rsidRPr="00D7080E">
        <w:rPr>
          <w:rFonts w:ascii="Times New Roman" w:hAnsi="Times New Roman" w:cs="Times New Roman"/>
          <w:sz w:val="28"/>
          <w:szCs w:val="28"/>
        </w:rPr>
        <w:t>12 719,9</w:t>
      </w:r>
      <w:r w:rsidRPr="00D7080E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D7080E" w:rsidRPr="00D7080E">
        <w:rPr>
          <w:rFonts w:ascii="Times New Roman" w:hAnsi="Times New Roman" w:cs="Times New Roman"/>
          <w:sz w:val="28"/>
          <w:szCs w:val="28"/>
        </w:rPr>
        <w:t>ей</w:t>
      </w:r>
      <w:r w:rsidRPr="00D7080E">
        <w:rPr>
          <w:rFonts w:ascii="Times New Roman" w:hAnsi="Times New Roman" w:cs="Times New Roman"/>
          <w:sz w:val="28"/>
          <w:szCs w:val="28"/>
        </w:rPr>
        <w:t xml:space="preserve"> или </w:t>
      </w:r>
      <w:r w:rsidR="00D7080E" w:rsidRPr="00D7080E">
        <w:rPr>
          <w:rFonts w:ascii="Times New Roman" w:hAnsi="Times New Roman" w:cs="Times New Roman"/>
          <w:sz w:val="28"/>
          <w:szCs w:val="28"/>
        </w:rPr>
        <w:t>91,8</w:t>
      </w:r>
      <w:r w:rsidRPr="00D7080E">
        <w:rPr>
          <w:rFonts w:ascii="Times New Roman" w:hAnsi="Times New Roman" w:cs="Times New Roman"/>
          <w:sz w:val="28"/>
          <w:szCs w:val="28"/>
        </w:rPr>
        <w:t>% прогнозируемых расходов бюджета на 2018 год.</w:t>
      </w:r>
    </w:p>
    <w:p w:rsidR="00D7678A" w:rsidRPr="00D7080E" w:rsidRDefault="00D7678A" w:rsidP="00D76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0E">
        <w:rPr>
          <w:rFonts w:ascii="Times New Roman" w:hAnsi="Times New Roman" w:cs="Times New Roman"/>
          <w:sz w:val="28"/>
          <w:szCs w:val="28"/>
        </w:rPr>
        <w:t xml:space="preserve">Объем программных расходов в 2019 году составит </w:t>
      </w:r>
      <w:r w:rsidR="00D7080E">
        <w:rPr>
          <w:rFonts w:ascii="Times New Roman" w:hAnsi="Times New Roman" w:cs="Times New Roman"/>
          <w:sz w:val="28"/>
          <w:szCs w:val="28"/>
        </w:rPr>
        <w:t>12 366,0</w:t>
      </w:r>
      <w:r w:rsidRPr="00D7080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7080E">
        <w:rPr>
          <w:rFonts w:ascii="Times New Roman" w:hAnsi="Times New Roman" w:cs="Times New Roman"/>
          <w:sz w:val="28"/>
          <w:szCs w:val="28"/>
        </w:rPr>
        <w:t>91,5</w:t>
      </w:r>
      <w:r w:rsidRPr="00D7080E">
        <w:rPr>
          <w:rFonts w:ascii="Times New Roman" w:hAnsi="Times New Roman" w:cs="Times New Roman"/>
          <w:sz w:val="28"/>
          <w:szCs w:val="28"/>
        </w:rPr>
        <w:t>% прогнозируемых расходов бюджета на 2019 год.</w:t>
      </w:r>
    </w:p>
    <w:p w:rsidR="00D7678A" w:rsidRPr="00D7080E" w:rsidRDefault="00D7678A" w:rsidP="00D76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0E">
        <w:rPr>
          <w:rFonts w:ascii="Times New Roman" w:hAnsi="Times New Roman" w:cs="Times New Roman"/>
          <w:sz w:val="28"/>
          <w:szCs w:val="28"/>
        </w:rPr>
        <w:t xml:space="preserve">Объем программных расходов в 2020 году составит </w:t>
      </w:r>
      <w:r w:rsidR="00D7080E">
        <w:rPr>
          <w:rFonts w:ascii="Times New Roman" w:hAnsi="Times New Roman" w:cs="Times New Roman"/>
          <w:sz w:val="28"/>
          <w:szCs w:val="28"/>
        </w:rPr>
        <w:t>11 985,7</w:t>
      </w:r>
      <w:r w:rsidRPr="00D7080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7080E">
        <w:rPr>
          <w:rFonts w:ascii="Times New Roman" w:hAnsi="Times New Roman" w:cs="Times New Roman"/>
          <w:sz w:val="28"/>
          <w:szCs w:val="28"/>
        </w:rPr>
        <w:t>88,9</w:t>
      </w:r>
      <w:r w:rsidRPr="00D7080E">
        <w:rPr>
          <w:rFonts w:ascii="Times New Roman" w:hAnsi="Times New Roman" w:cs="Times New Roman"/>
          <w:sz w:val="28"/>
          <w:szCs w:val="28"/>
        </w:rPr>
        <w:t>% прогнозируемых расходов бюджета на 2020 год.</w:t>
      </w:r>
    </w:p>
    <w:p w:rsidR="00D7678A" w:rsidRPr="00D7080E" w:rsidRDefault="00D7678A" w:rsidP="00D767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0E">
        <w:rPr>
          <w:rFonts w:ascii="Times New Roman" w:hAnsi="Times New Roman" w:cs="Times New Roman"/>
          <w:sz w:val="28"/>
          <w:szCs w:val="28"/>
        </w:rPr>
        <w:t>Объем программных расходов в 2019 году планируется с у</w:t>
      </w:r>
      <w:r w:rsidR="00D7080E">
        <w:rPr>
          <w:rFonts w:ascii="Times New Roman" w:hAnsi="Times New Roman" w:cs="Times New Roman"/>
          <w:sz w:val="28"/>
          <w:szCs w:val="28"/>
        </w:rPr>
        <w:t xml:space="preserve">меньшением </w:t>
      </w:r>
      <w:r w:rsidRPr="00D7080E">
        <w:rPr>
          <w:rFonts w:ascii="Times New Roman" w:hAnsi="Times New Roman" w:cs="Times New Roman"/>
          <w:sz w:val="28"/>
          <w:szCs w:val="28"/>
        </w:rPr>
        <w:t xml:space="preserve">к прогнозу 2018 года на </w:t>
      </w:r>
      <w:r w:rsidR="00D7080E">
        <w:rPr>
          <w:rFonts w:ascii="Times New Roman" w:hAnsi="Times New Roman" w:cs="Times New Roman"/>
          <w:sz w:val="28"/>
          <w:szCs w:val="28"/>
        </w:rPr>
        <w:t>353,9</w:t>
      </w:r>
      <w:r w:rsidRPr="00D7080E">
        <w:rPr>
          <w:rFonts w:ascii="Times New Roman" w:hAnsi="Times New Roman" w:cs="Times New Roman"/>
          <w:sz w:val="28"/>
          <w:szCs w:val="28"/>
        </w:rPr>
        <w:t xml:space="preserve"> тыс. рубля, в 2020 году с у</w:t>
      </w:r>
      <w:r w:rsidR="00D7080E">
        <w:rPr>
          <w:rFonts w:ascii="Times New Roman" w:hAnsi="Times New Roman" w:cs="Times New Roman"/>
          <w:sz w:val="28"/>
          <w:szCs w:val="28"/>
        </w:rPr>
        <w:t>меньшением</w:t>
      </w:r>
      <w:r w:rsidRPr="00D7080E">
        <w:rPr>
          <w:rFonts w:ascii="Times New Roman" w:hAnsi="Times New Roman" w:cs="Times New Roman"/>
          <w:sz w:val="28"/>
          <w:szCs w:val="28"/>
        </w:rPr>
        <w:t xml:space="preserve"> к прогнозу 2019 года на </w:t>
      </w:r>
      <w:r w:rsidR="00D7080E">
        <w:rPr>
          <w:rFonts w:ascii="Times New Roman" w:hAnsi="Times New Roman" w:cs="Times New Roman"/>
          <w:sz w:val="28"/>
          <w:szCs w:val="28"/>
        </w:rPr>
        <w:t>380,3</w:t>
      </w:r>
      <w:r w:rsidRPr="00D7080E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D7080E">
        <w:rPr>
          <w:rFonts w:ascii="Times New Roman" w:hAnsi="Times New Roman" w:cs="Times New Roman"/>
          <w:sz w:val="28"/>
          <w:szCs w:val="28"/>
        </w:rPr>
        <w:t>ей</w:t>
      </w:r>
      <w:r w:rsidRPr="00D7080E">
        <w:rPr>
          <w:rFonts w:ascii="Times New Roman" w:hAnsi="Times New Roman" w:cs="Times New Roman"/>
          <w:sz w:val="28"/>
          <w:szCs w:val="28"/>
        </w:rPr>
        <w:t>.</w:t>
      </w:r>
    </w:p>
    <w:p w:rsidR="00D7678A" w:rsidRPr="00D7080E" w:rsidRDefault="00D7678A" w:rsidP="00D76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0E">
        <w:rPr>
          <w:rFonts w:ascii="Times New Roman" w:hAnsi="Times New Roman" w:cs="Times New Roman"/>
          <w:color w:val="0A0A0A"/>
          <w:sz w:val="28"/>
          <w:szCs w:val="28"/>
        </w:rPr>
        <w:t>Н</w:t>
      </w:r>
      <w:r w:rsidRPr="00D7080E">
        <w:rPr>
          <w:rFonts w:ascii="Times New Roman" w:hAnsi="Times New Roman" w:cs="Times New Roman"/>
          <w:sz w:val="28"/>
          <w:szCs w:val="28"/>
        </w:rPr>
        <w:t xml:space="preserve">епрограммные расходы в 2018 году составят </w:t>
      </w:r>
      <w:r w:rsidR="00D7080E">
        <w:rPr>
          <w:rFonts w:ascii="Times New Roman" w:hAnsi="Times New Roman" w:cs="Times New Roman"/>
          <w:sz w:val="28"/>
          <w:szCs w:val="28"/>
        </w:rPr>
        <w:t>8,2</w:t>
      </w:r>
      <w:r w:rsidRPr="00D7080E">
        <w:rPr>
          <w:rFonts w:ascii="Times New Roman" w:hAnsi="Times New Roman" w:cs="Times New Roman"/>
          <w:sz w:val="28"/>
          <w:szCs w:val="28"/>
        </w:rPr>
        <w:t xml:space="preserve">% или </w:t>
      </w:r>
      <w:r w:rsidR="00D7080E">
        <w:rPr>
          <w:rFonts w:ascii="Times New Roman" w:hAnsi="Times New Roman" w:cs="Times New Roman"/>
          <w:sz w:val="28"/>
          <w:szCs w:val="28"/>
        </w:rPr>
        <w:t>1 142,8</w:t>
      </w:r>
      <w:r w:rsidRPr="00D7080E">
        <w:rPr>
          <w:rFonts w:ascii="Times New Roman" w:hAnsi="Times New Roman" w:cs="Times New Roman"/>
          <w:sz w:val="28"/>
          <w:szCs w:val="28"/>
        </w:rPr>
        <w:t xml:space="preserve"> тыс. рублей в общей структуре расходов бюджета поселения.</w:t>
      </w:r>
    </w:p>
    <w:p w:rsidR="00D7678A" w:rsidRPr="00D7080E" w:rsidRDefault="00D7678A" w:rsidP="00D76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0E">
        <w:rPr>
          <w:rFonts w:ascii="Times New Roman" w:hAnsi="Times New Roman" w:cs="Times New Roman"/>
          <w:color w:val="0A0A0A"/>
          <w:sz w:val="28"/>
          <w:szCs w:val="28"/>
        </w:rPr>
        <w:t>Н</w:t>
      </w:r>
      <w:r w:rsidRPr="00D7080E">
        <w:rPr>
          <w:rFonts w:ascii="Times New Roman" w:hAnsi="Times New Roman" w:cs="Times New Roman"/>
          <w:sz w:val="28"/>
          <w:szCs w:val="28"/>
        </w:rPr>
        <w:t xml:space="preserve">епрограммные расходы в 2019 году составят </w:t>
      </w:r>
      <w:r w:rsidR="00D7080E">
        <w:rPr>
          <w:rFonts w:ascii="Times New Roman" w:hAnsi="Times New Roman" w:cs="Times New Roman"/>
          <w:sz w:val="28"/>
          <w:szCs w:val="28"/>
        </w:rPr>
        <w:t>8,5</w:t>
      </w:r>
      <w:r w:rsidRPr="00D7080E">
        <w:rPr>
          <w:rFonts w:ascii="Times New Roman" w:hAnsi="Times New Roman" w:cs="Times New Roman"/>
          <w:sz w:val="28"/>
          <w:szCs w:val="28"/>
        </w:rPr>
        <w:t xml:space="preserve">% или </w:t>
      </w:r>
      <w:r w:rsidR="00D7080E">
        <w:rPr>
          <w:rFonts w:ascii="Times New Roman" w:hAnsi="Times New Roman" w:cs="Times New Roman"/>
          <w:sz w:val="28"/>
          <w:szCs w:val="28"/>
        </w:rPr>
        <w:t>1 145,2</w:t>
      </w:r>
      <w:r w:rsidRPr="00D7080E">
        <w:rPr>
          <w:rFonts w:ascii="Times New Roman" w:hAnsi="Times New Roman" w:cs="Times New Roman"/>
          <w:sz w:val="28"/>
          <w:szCs w:val="28"/>
        </w:rPr>
        <w:t xml:space="preserve"> тыс. рублей в общей структуре расходов бюджета поселения.</w:t>
      </w:r>
    </w:p>
    <w:p w:rsidR="00D7678A" w:rsidRPr="00D7080E" w:rsidRDefault="00D7678A" w:rsidP="00D76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0E">
        <w:rPr>
          <w:rFonts w:ascii="Times New Roman" w:hAnsi="Times New Roman" w:cs="Times New Roman"/>
          <w:color w:val="0A0A0A"/>
          <w:sz w:val="28"/>
          <w:szCs w:val="28"/>
        </w:rPr>
        <w:t>Н</w:t>
      </w:r>
      <w:r w:rsidRPr="00D7080E">
        <w:rPr>
          <w:rFonts w:ascii="Times New Roman" w:hAnsi="Times New Roman" w:cs="Times New Roman"/>
          <w:sz w:val="28"/>
          <w:szCs w:val="28"/>
        </w:rPr>
        <w:t xml:space="preserve">епрограммные расходы в 2020 году составят </w:t>
      </w:r>
      <w:r w:rsidR="00D7080E">
        <w:rPr>
          <w:rFonts w:ascii="Times New Roman" w:hAnsi="Times New Roman" w:cs="Times New Roman"/>
          <w:sz w:val="28"/>
          <w:szCs w:val="28"/>
        </w:rPr>
        <w:t>8,6</w:t>
      </w:r>
      <w:r w:rsidRPr="00D7080E">
        <w:rPr>
          <w:rFonts w:ascii="Times New Roman" w:hAnsi="Times New Roman" w:cs="Times New Roman"/>
          <w:sz w:val="28"/>
          <w:szCs w:val="28"/>
        </w:rPr>
        <w:t xml:space="preserve">% или </w:t>
      </w:r>
      <w:r w:rsidR="00D7080E">
        <w:rPr>
          <w:rFonts w:ascii="Times New Roman" w:hAnsi="Times New Roman" w:cs="Times New Roman"/>
          <w:sz w:val="28"/>
          <w:szCs w:val="28"/>
        </w:rPr>
        <w:t>1 153,4</w:t>
      </w:r>
      <w:r w:rsidRPr="00D7080E">
        <w:rPr>
          <w:rFonts w:ascii="Times New Roman" w:hAnsi="Times New Roman" w:cs="Times New Roman"/>
          <w:sz w:val="28"/>
          <w:szCs w:val="28"/>
        </w:rPr>
        <w:t xml:space="preserve"> тыс. рублей в общей структуре расходов бюджета поселения.</w:t>
      </w:r>
    </w:p>
    <w:p w:rsidR="00D7678A" w:rsidRPr="00D7080E" w:rsidRDefault="00D7678A" w:rsidP="00D767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80E">
        <w:rPr>
          <w:rFonts w:ascii="Times New Roman" w:hAnsi="Times New Roman" w:cs="Times New Roman"/>
          <w:sz w:val="28"/>
          <w:szCs w:val="28"/>
        </w:rPr>
        <w:t xml:space="preserve">Объем непрограммных расходов в 2019 году планируется с увеличением к прогнозу 2018 года </w:t>
      </w:r>
      <w:r w:rsidR="002567BE">
        <w:rPr>
          <w:rFonts w:ascii="Times New Roman" w:hAnsi="Times New Roman" w:cs="Times New Roman"/>
          <w:sz w:val="28"/>
          <w:szCs w:val="28"/>
        </w:rPr>
        <w:t>на 2,4</w:t>
      </w:r>
      <w:r w:rsidRPr="00D7080E">
        <w:rPr>
          <w:rFonts w:ascii="Times New Roman" w:hAnsi="Times New Roman" w:cs="Times New Roman"/>
          <w:sz w:val="28"/>
          <w:szCs w:val="28"/>
        </w:rPr>
        <w:t xml:space="preserve"> тыс. рублей, в 2020 году с увеличением к прогнозу 2019 года на </w:t>
      </w:r>
      <w:r w:rsidR="002567BE">
        <w:rPr>
          <w:rFonts w:ascii="Times New Roman" w:hAnsi="Times New Roman" w:cs="Times New Roman"/>
          <w:sz w:val="28"/>
          <w:szCs w:val="28"/>
        </w:rPr>
        <w:t>8,2</w:t>
      </w:r>
      <w:r w:rsidRPr="00D7080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Главным направлением программных расходов бюджета на 201</w:t>
      </w:r>
      <w:r w:rsidR="001B73CA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1B73CA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1B73CA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</w:t>
      </w:r>
      <w:r w:rsidR="0054469D" w:rsidRPr="00454B89">
        <w:rPr>
          <w:rFonts w:ascii="Times New Roman" w:hAnsi="Times New Roman" w:cs="Times New Roman"/>
          <w:sz w:val="28"/>
          <w:szCs w:val="28"/>
        </w:rPr>
        <w:t>ы</w:t>
      </w:r>
      <w:r w:rsidRPr="00454B89">
        <w:rPr>
          <w:rFonts w:ascii="Times New Roman" w:hAnsi="Times New Roman" w:cs="Times New Roman"/>
          <w:sz w:val="28"/>
          <w:szCs w:val="28"/>
        </w:rPr>
        <w:t xml:space="preserve"> остается обеспечение функционирования </w:t>
      </w:r>
      <w:r w:rsidR="002567B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Pr="00454B89">
        <w:rPr>
          <w:rFonts w:ascii="Times New Roman" w:hAnsi="Times New Roman" w:cs="Times New Roman"/>
          <w:sz w:val="28"/>
          <w:szCs w:val="28"/>
        </w:rPr>
        <w:t xml:space="preserve">коммунального комплекса, газификация, содержание дорог и благоустройство территории </w:t>
      </w:r>
      <w:r w:rsidR="001B73CA" w:rsidRPr="00454B8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54B89">
        <w:rPr>
          <w:rFonts w:ascii="Times New Roman" w:hAnsi="Times New Roman" w:cs="Times New Roman"/>
          <w:sz w:val="28"/>
          <w:szCs w:val="28"/>
        </w:rPr>
        <w:t>поселения, обеспечение пожарной безопасности.</w:t>
      </w: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Планируемые проектом бюджета поселения расходы имеют правовое основание и подлежат исполнению за счет средств бюджета </w:t>
      </w:r>
      <w:r w:rsidR="001B73CA" w:rsidRPr="00454B8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454B89">
        <w:rPr>
          <w:rFonts w:ascii="Times New Roman" w:hAnsi="Times New Roman" w:cs="Times New Roman"/>
          <w:sz w:val="28"/>
          <w:szCs w:val="28"/>
        </w:rPr>
        <w:t xml:space="preserve">поселения, что подтверждается предварительным реестром расходных обязательств поселения. Расходная часть проекта бюджета поселения </w:t>
      </w:r>
      <w:r w:rsidRPr="00454B89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предусматривает финансирование затрат на исполнение основных полномочий органов местного самоуправления поселения. </w:t>
      </w: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соответствует требованиям БК РФ.</w:t>
      </w: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Принцип сбалансированности бюджета поселения, установленной статьями 33, 34 БК РФ, при составлении проекта бюджета </w:t>
      </w:r>
      <w:r w:rsidR="004D4113" w:rsidRPr="00454B89">
        <w:rPr>
          <w:rFonts w:ascii="Times New Roman" w:hAnsi="Times New Roman" w:cs="Times New Roman"/>
          <w:sz w:val="28"/>
          <w:szCs w:val="28"/>
        </w:rPr>
        <w:t>Тумановского</w:t>
      </w:r>
      <w:r w:rsidRPr="00454B89">
        <w:rPr>
          <w:rFonts w:ascii="Times New Roman" w:hAnsi="Times New Roman" w:cs="Times New Roman"/>
          <w:sz w:val="28"/>
          <w:szCs w:val="28"/>
        </w:rPr>
        <w:t xml:space="preserve"> сельского поселения на 201</w:t>
      </w:r>
      <w:r w:rsidR="001B73CA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1B73CA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1B73CA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</w:t>
      </w:r>
      <w:r w:rsidR="0054469D" w:rsidRPr="00454B89">
        <w:rPr>
          <w:rFonts w:ascii="Times New Roman" w:hAnsi="Times New Roman" w:cs="Times New Roman"/>
          <w:sz w:val="28"/>
          <w:szCs w:val="28"/>
        </w:rPr>
        <w:t>ов</w:t>
      </w:r>
      <w:r w:rsidRPr="00454B89">
        <w:rPr>
          <w:rFonts w:ascii="Times New Roman" w:hAnsi="Times New Roman" w:cs="Times New Roman"/>
          <w:sz w:val="28"/>
          <w:szCs w:val="28"/>
        </w:rPr>
        <w:t xml:space="preserve"> соблюден.</w:t>
      </w:r>
    </w:p>
    <w:p w:rsidR="00C00471" w:rsidRPr="00454B89" w:rsidRDefault="00C00471" w:rsidP="00454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471" w:rsidRPr="00454B89" w:rsidRDefault="00C00471" w:rsidP="00454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Выводы:</w:t>
      </w: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4D4113" w:rsidRPr="00454B89">
        <w:rPr>
          <w:rFonts w:ascii="Times New Roman" w:hAnsi="Times New Roman" w:cs="Times New Roman"/>
          <w:sz w:val="28"/>
          <w:szCs w:val="28"/>
        </w:rPr>
        <w:t>Тумановского</w:t>
      </w:r>
      <w:r w:rsidRPr="00454B89">
        <w:rPr>
          <w:rFonts w:ascii="Times New Roman" w:hAnsi="Times New Roman" w:cs="Times New Roman"/>
          <w:sz w:val="28"/>
          <w:szCs w:val="28"/>
        </w:rPr>
        <w:t xml:space="preserve"> сельского поселения на 201</w:t>
      </w:r>
      <w:r w:rsidR="001B73CA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1B73CA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1B73CA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 сформирован в соответствии с требованиями бюджетного законодательства Российской Федерации.</w:t>
      </w: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Проектом бюджета учтены основные направления бюджетной </w:t>
      </w:r>
      <w:r w:rsidR="001B73CA" w:rsidRPr="00454B89">
        <w:rPr>
          <w:rFonts w:ascii="Times New Roman" w:hAnsi="Times New Roman" w:cs="Times New Roman"/>
          <w:sz w:val="28"/>
          <w:szCs w:val="28"/>
        </w:rPr>
        <w:t>и</w:t>
      </w:r>
      <w:r w:rsidRPr="00454B89">
        <w:rPr>
          <w:rFonts w:ascii="Times New Roman" w:hAnsi="Times New Roman" w:cs="Times New Roman"/>
          <w:sz w:val="28"/>
          <w:szCs w:val="28"/>
        </w:rPr>
        <w:t xml:space="preserve"> налоговой политики поселения на 201</w:t>
      </w:r>
      <w:r w:rsidR="001B73CA" w:rsidRPr="00454B89">
        <w:rPr>
          <w:rFonts w:ascii="Times New Roman" w:hAnsi="Times New Roman" w:cs="Times New Roman"/>
          <w:sz w:val="28"/>
          <w:szCs w:val="28"/>
        </w:rPr>
        <w:t xml:space="preserve">8 </w:t>
      </w:r>
      <w:r w:rsidRPr="00454B89">
        <w:rPr>
          <w:rFonts w:ascii="Times New Roman" w:hAnsi="Times New Roman" w:cs="Times New Roman"/>
          <w:sz w:val="28"/>
          <w:szCs w:val="28"/>
        </w:rPr>
        <w:t>и плановый период 201</w:t>
      </w:r>
      <w:r w:rsidR="001B73CA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1B73CA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00471" w:rsidRPr="00454B89" w:rsidRDefault="00C00471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Принципиальной особенностью бюджета поселения является его </w:t>
      </w:r>
      <w:r w:rsidR="00FA0861" w:rsidRPr="00454B89">
        <w:rPr>
          <w:rFonts w:ascii="Times New Roman" w:hAnsi="Times New Roman" w:cs="Times New Roman"/>
          <w:sz w:val="28"/>
          <w:szCs w:val="28"/>
        </w:rPr>
        <w:t>без дефицитности</w:t>
      </w:r>
      <w:r w:rsidRPr="00454B89">
        <w:rPr>
          <w:rFonts w:ascii="Times New Roman" w:hAnsi="Times New Roman" w:cs="Times New Roman"/>
          <w:sz w:val="28"/>
          <w:szCs w:val="28"/>
        </w:rPr>
        <w:t>.</w:t>
      </w:r>
    </w:p>
    <w:p w:rsidR="00C00471" w:rsidRPr="00454B89" w:rsidRDefault="00C00471" w:rsidP="003A1D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Администрации поселения предоставить в Контрольно-ревизионную комиссию нормативные акты об утверждении </w:t>
      </w:r>
      <w:r w:rsidR="00FA0861" w:rsidRPr="00454B89">
        <w:rPr>
          <w:rFonts w:ascii="Times New Roman" w:hAnsi="Times New Roman" w:cs="Times New Roman"/>
          <w:sz w:val="28"/>
          <w:szCs w:val="28"/>
        </w:rPr>
        <w:t>муниципальных программ поселения,</w:t>
      </w:r>
      <w:r w:rsidRPr="00454B89">
        <w:rPr>
          <w:rFonts w:ascii="Times New Roman" w:hAnsi="Times New Roman" w:cs="Times New Roman"/>
          <w:sz w:val="28"/>
          <w:szCs w:val="28"/>
        </w:rPr>
        <w:t xml:space="preserve"> планируемых к реализации на 201</w:t>
      </w:r>
      <w:r w:rsidR="001B73CA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1B73CA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1B73CA" w:rsidRPr="00454B89">
        <w:rPr>
          <w:rFonts w:ascii="Times New Roman" w:hAnsi="Times New Roman" w:cs="Times New Roman"/>
          <w:sz w:val="28"/>
          <w:szCs w:val="28"/>
        </w:rPr>
        <w:t>20 годов</w:t>
      </w:r>
      <w:r w:rsidR="00FA0861">
        <w:rPr>
          <w:rFonts w:ascii="Times New Roman" w:hAnsi="Times New Roman" w:cs="Times New Roman"/>
          <w:sz w:val="28"/>
          <w:szCs w:val="28"/>
        </w:rPr>
        <w:t>, после пр</w:t>
      </w:r>
      <w:r w:rsidR="003A1DA3">
        <w:rPr>
          <w:rFonts w:ascii="Times New Roman" w:hAnsi="Times New Roman" w:cs="Times New Roman"/>
          <w:sz w:val="28"/>
          <w:szCs w:val="28"/>
        </w:rPr>
        <w:t>и</w:t>
      </w:r>
      <w:r w:rsidR="00FA0861">
        <w:rPr>
          <w:rFonts w:ascii="Times New Roman" w:hAnsi="Times New Roman" w:cs="Times New Roman"/>
          <w:sz w:val="28"/>
          <w:szCs w:val="28"/>
        </w:rPr>
        <w:t>ведения их в соответстви</w:t>
      </w:r>
      <w:r w:rsidR="003A1DA3">
        <w:rPr>
          <w:rFonts w:ascii="Times New Roman" w:hAnsi="Times New Roman" w:cs="Times New Roman"/>
          <w:sz w:val="28"/>
          <w:szCs w:val="28"/>
        </w:rPr>
        <w:t>е</w:t>
      </w:r>
      <w:r w:rsidR="00FA0861">
        <w:rPr>
          <w:rFonts w:ascii="Times New Roman" w:hAnsi="Times New Roman" w:cs="Times New Roman"/>
          <w:sz w:val="28"/>
          <w:szCs w:val="28"/>
        </w:rPr>
        <w:t xml:space="preserve"> с решением о бюджете.</w:t>
      </w:r>
    </w:p>
    <w:p w:rsidR="0054469D" w:rsidRPr="00454B89" w:rsidRDefault="0054469D" w:rsidP="00454B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00471" w:rsidRPr="00454B89" w:rsidRDefault="00C00471" w:rsidP="00454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Контрольно-ревизионная комиссия предлагает:</w:t>
      </w:r>
    </w:p>
    <w:p w:rsidR="00C00471" w:rsidRPr="00454B89" w:rsidRDefault="00C00471" w:rsidP="00454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4D4113" w:rsidRPr="00454B89">
        <w:rPr>
          <w:rFonts w:ascii="Times New Roman" w:hAnsi="Times New Roman" w:cs="Times New Roman"/>
          <w:sz w:val="28"/>
          <w:szCs w:val="28"/>
        </w:rPr>
        <w:t>Тумановского</w:t>
      </w:r>
      <w:r w:rsidRPr="00454B8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принять к рассмотрению и </w:t>
      </w:r>
      <w:r w:rsidRPr="00454B89">
        <w:rPr>
          <w:rFonts w:ascii="Times New Roman" w:hAnsi="Times New Roman" w:cs="Times New Roman"/>
          <w:b/>
          <w:sz w:val="28"/>
          <w:szCs w:val="28"/>
        </w:rPr>
        <w:t>утвердить</w:t>
      </w:r>
      <w:r w:rsidRPr="00454B89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4D4113" w:rsidRPr="00454B89">
        <w:rPr>
          <w:rFonts w:ascii="Times New Roman" w:hAnsi="Times New Roman" w:cs="Times New Roman"/>
          <w:sz w:val="28"/>
          <w:szCs w:val="28"/>
        </w:rPr>
        <w:t>Тумановского</w:t>
      </w:r>
      <w:r w:rsidRPr="00454B8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1B73CA" w:rsidRPr="00454B89">
        <w:rPr>
          <w:rFonts w:ascii="Times New Roman" w:hAnsi="Times New Roman" w:cs="Times New Roman"/>
          <w:sz w:val="28"/>
          <w:szCs w:val="28"/>
        </w:rPr>
        <w:t>8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1B73CA" w:rsidRPr="00454B89">
        <w:rPr>
          <w:rFonts w:ascii="Times New Roman" w:hAnsi="Times New Roman" w:cs="Times New Roman"/>
          <w:sz w:val="28"/>
          <w:szCs w:val="28"/>
        </w:rPr>
        <w:t>9</w:t>
      </w:r>
      <w:r w:rsidRPr="00454B89">
        <w:rPr>
          <w:rFonts w:ascii="Times New Roman" w:hAnsi="Times New Roman" w:cs="Times New Roman"/>
          <w:sz w:val="28"/>
          <w:szCs w:val="28"/>
        </w:rPr>
        <w:t xml:space="preserve"> и 20</w:t>
      </w:r>
      <w:r w:rsidR="001B73CA" w:rsidRPr="00454B89">
        <w:rPr>
          <w:rFonts w:ascii="Times New Roman" w:hAnsi="Times New Roman" w:cs="Times New Roman"/>
          <w:sz w:val="28"/>
          <w:szCs w:val="28"/>
        </w:rPr>
        <w:t>20</w:t>
      </w:r>
      <w:r w:rsidRPr="00454B89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1B73CA" w:rsidRPr="00454B89" w:rsidRDefault="001B73CA" w:rsidP="00454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471" w:rsidRDefault="00C00471" w:rsidP="00454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7BE" w:rsidRDefault="002567BE" w:rsidP="00454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7BE" w:rsidRPr="00454B89" w:rsidRDefault="002567BE" w:rsidP="00454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471" w:rsidRPr="00454B89" w:rsidRDefault="002567BE" w:rsidP="00454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</w:t>
      </w:r>
      <w:r w:rsidR="00C00471" w:rsidRPr="00454B89">
        <w:rPr>
          <w:rFonts w:ascii="Times New Roman" w:hAnsi="Times New Roman" w:cs="Times New Roman"/>
          <w:sz w:val="28"/>
          <w:szCs w:val="28"/>
        </w:rPr>
        <w:t xml:space="preserve"> Контрольно-ревизионной  </w:t>
      </w:r>
      <w:bookmarkStart w:id="0" w:name="_GoBack"/>
      <w:bookmarkEnd w:id="0"/>
    </w:p>
    <w:p w:rsidR="00C00471" w:rsidRPr="00454B89" w:rsidRDefault="00C00471" w:rsidP="00454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14B34" w:rsidRPr="007637D2" w:rsidRDefault="00C00471" w:rsidP="00454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4B8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</w:t>
      </w:r>
      <w:r w:rsidR="001B73CA" w:rsidRPr="00454B89">
        <w:rPr>
          <w:rFonts w:ascii="Times New Roman" w:hAnsi="Times New Roman" w:cs="Times New Roman"/>
          <w:sz w:val="28"/>
          <w:szCs w:val="28"/>
        </w:rPr>
        <w:t xml:space="preserve">  </w:t>
      </w:r>
      <w:r w:rsidRPr="00454B89">
        <w:rPr>
          <w:rFonts w:ascii="Times New Roman" w:hAnsi="Times New Roman" w:cs="Times New Roman"/>
          <w:sz w:val="28"/>
          <w:szCs w:val="28"/>
        </w:rPr>
        <w:t xml:space="preserve">    </w:t>
      </w:r>
      <w:r w:rsidRPr="00C004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2567BE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814B34" w:rsidRPr="007637D2" w:rsidSect="0090322A">
      <w:footerReference w:type="default" r:id="rId9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4F2" w:rsidRDefault="004804F2" w:rsidP="0020202B">
      <w:pPr>
        <w:spacing w:after="0" w:line="240" w:lineRule="auto"/>
      </w:pPr>
      <w:r>
        <w:separator/>
      </w:r>
    </w:p>
  </w:endnote>
  <w:endnote w:type="continuationSeparator" w:id="0">
    <w:p w:rsidR="004804F2" w:rsidRDefault="004804F2" w:rsidP="0020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809030"/>
      <w:docPartObj>
        <w:docPartGallery w:val="Page Numbers (Bottom of Page)"/>
        <w:docPartUnique/>
      </w:docPartObj>
    </w:sdtPr>
    <w:sdtContent>
      <w:p w:rsidR="00606618" w:rsidRDefault="0060661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7BE">
          <w:rPr>
            <w:noProof/>
          </w:rPr>
          <w:t>14</w:t>
        </w:r>
        <w:r>
          <w:fldChar w:fldCharType="end"/>
        </w:r>
      </w:p>
    </w:sdtContent>
  </w:sdt>
  <w:p w:rsidR="00606618" w:rsidRDefault="0060661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4F2" w:rsidRDefault="004804F2" w:rsidP="0020202B">
      <w:pPr>
        <w:spacing w:after="0" w:line="240" w:lineRule="auto"/>
      </w:pPr>
      <w:r>
        <w:separator/>
      </w:r>
    </w:p>
  </w:footnote>
  <w:footnote w:type="continuationSeparator" w:id="0">
    <w:p w:rsidR="004804F2" w:rsidRDefault="004804F2" w:rsidP="0020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6E63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4A"/>
    <w:rsid w:val="0000028C"/>
    <w:rsid w:val="00000E3D"/>
    <w:rsid w:val="00005FF0"/>
    <w:rsid w:val="00007231"/>
    <w:rsid w:val="0001207F"/>
    <w:rsid w:val="0002007D"/>
    <w:rsid w:val="00021A68"/>
    <w:rsid w:val="00021B5B"/>
    <w:rsid w:val="000247C2"/>
    <w:rsid w:val="000249E7"/>
    <w:rsid w:val="000275AE"/>
    <w:rsid w:val="00031C18"/>
    <w:rsid w:val="00031C5F"/>
    <w:rsid w:val="00032EAD"/>
    <w:rsid w:val="000334A5"/>
    <w:rsid w:val="00035706"/>
    <w:rsid w:val="00036C89"/>
    <w:rsid w:val="000418D4"/>
    <w:rsid w:val="00041994"/>
    <w:rsid w:val="00042187"/>
    <w:rsid w:val="000521A4"/>
    <w:rsid w:val="00054D18"/>
    <w:rsid w:val="00055E2C"/>
    <w:rsid w:val="0005613B"/>
    <w:rsid w:val="00060247"/>
    <w:rsid w:val="00060DA8"/>
    <w:rsid w:val="00062533"/>
    <w:rsid w:val="00063CEB"/>
    <w:rsid w:val="00063DBE"/>
    <w:rsid w:val="00072C19"/>
    <w:rsid w:val="00074688"/>
    <w:rsid w:val="000760C8"/>
    <w:rsid w:val="000821E7"/>
    <w:rsid w:val="00082E05"/>
    <w:rsid w:val="00084342"/>
    <w:rsid w:val="000865AC"/>
    <w:rsid w:val="000956AF"/>
    <w:rsid w:val="00095B89"/>
    <w:rsid w:val="0009686D"/>
    <w:rsid w:val="000A01FD"/>
    <w:rsid w:val="000A35B4"/>
    <w:rsid w:val="000A5053"/>
    <w:rsid w:val="000B1B58"/>
    <w:rsid w:val="000B4B7D"/>
    <w:rsid w:val="000B54B0"/>
    <w:rsid w:val="000B5B8D"/>
    <w:rsid w:val="000B7BF1"/>
    <w:rsid w:val="000B7E85"/>
    <w:rsid w:val="000C2395"/>
    <w:rsid w:val="000C5468"/>
    <w:rsid w:val="000D2600"/>
    <w:rsid w:val="000D3512"/>
    <w:rsid w:val="000D4263"/>
    <w:rsid w:val="000D4AAB"/>
    <w:rsid w:val="000D5823"/>
    <w:rsid w:val="000D621B"/>
    <w:rsid w:val="000E6179"/>
    <w:rsid w:val="000F07A5"/>
    <w:rsid w:val="000F415D"/>
    <w:rsid w:val="000F41E9"/>
    <w:rsid w:val="000F46A9"/>
    <w:rsid w:val="000F5447"/>
    <w:rsid w:val="000F5B7E"/>
    <w:rsid w:val="000F659C"/>
    <w:rsid w:val="000F7DBA"/>
    <w:rsid w:val="00102C05"/>
    <w:rsid w:val="00103394"/>
    <w:rsid w:val="00106B9B"/>
    <w:rsid w:val="00112BF4"/>
    <w:rsid w:val="001149E1"/>
    <w:rsid w:val="00114B50"/>
    <w:rsid w:val="00117596"/>
    <w:rsid w:val="00122E38"/>
    <w:rsid w:val="0012361A"/>
    <w:rsid w:val="00124B4E"/>
    <w:rsid w:val="00126F8D"/>
    <w:rsid w:val="00127C44"/>
    <w:rsid w:val="00130C7E"/>
    <w:rsid w:val="00130D8C"/>
    <w:rsid w:val="00132208"/>
    <w:rsid w:val="001325A6"/>
    <w:rsid w:val="00132D58"/>
    <w:rsid w:val="00133BD6"/>
    <w:rsid w:val="001348BF"/>
    <w:rsid w:val="00136333"/>
    <w:rsid w:val="00136E43"/>
    <w:rsid w:val="00140E6D"/>
    <w:rsid w:val="001413A4"/>
    <w:rsid w:val="0014221B"/>
    <w:rsid w:val="00147F1F"/>
    <w:rsid w:val="00150156"/>
    <w:rsid w:val="00153D7E"/>
    <w:rsid w:val="00155CB2"/>
    <w:rsid w:val="001574D5"/>
    <w:rsid w:val="00157ECF"/>
    <w:rsid w:val="0016071F"/>
    <w:rsid w:val="00160A52"/>
    <w:rsid w:val="001614F2"/>
    <w:rsid w:val="00164302"/>
    <w:rsid w:val="0016784A"/>
    <w:rsid w:val="00173AA8"/>
    <w:rsid w:val="00173B0C"/>
    <w:rsid w:val="001749B7"/>
    <w:rsid w:val="00177DD7"/>
    <w:rsid w:val="001808DD"/>
    <w:rsid w:val="00180C7B"/>
    <w:rsid w:val="0018150A"/>
    <w:rsid w:val="00184400"/>
    <w:rsid w:val="00184EB1"/>
    <w:rsid w:val="00186B6B"/>
    <w:rsid w:val="001925C2"/>
    <w:rsid w:val="00192C34"/>
    <w:rsid w:val="001952E9"/>
    <w:rsid w:val="00195DE0"/>
    <w:rsid w:val="001A06D5"/>
    <w:rsid w:val="001A1211"/>
    <w:rsid w:val="001A2ADC"/>
    <w:rsid w:val="001A35EE"/>
    <w:rsid w:val="001A3EBC"/>
    <w:rsid w:val="001B0039"/>
    <w:rsid w:val="001B0EB3"/>
    <w:rsid w:val="001B1488"/>
    <w:rsid w:val="001B2699"/>
    <w:rsid w:val="001B31F6"/>
    <w:rsid w:val="001B582C"/>
    <w:rsid w:val="001B73CA"/>
    <w:rsid w:val="001C0AFE"/>
    <w:rsid w:val="001C201B"/>
    <w:rsid w:val="001C352D"/>
    <w:rsid w:val="001C37EF"/>
    <w:rsid w:val="001C3BA2"/>
    <w:rsid w:val="001C3C1F"/>
    <w:rsid w:val="001D0D2F"/>
    <w:rsid w:val="001D104E"/>
    <w:rsid w:val="001D192E"/>
    <w:rsid w:val="001D3008"/>
    <w:rsid w:val="001D5FE2"/>
    <w:rsid w:val="001D6055"/>
    <w:rsid w:val="001E011B"/>
    <w:rsid w:val="001E0B1A"/>
    <w:rsid w:val="001E1198"/>
    <w:rsid w:val="001E574A"/>
    <w:rsid w:val="001E5EC7"/>
    <w:rsid w:val="001F02FE"/>
    <w:rsid w:val="001F0AAA"/>
    <w:rsid w:val="001F118D"/>
    <w:rsid w:val="001F1237"/>
    <w:rsid w:val="001F19DB"/>
    <w:rsid w:val="001F1CC6"/>
    <w:rsid w:val="001F2223"/>
    <w:rsid w:val="001F3B0A"/>
    <w:rsid w:val="001F59DD"/>
    <w:rsid w:val="001F6939"/>
    <w:rsid w:val="0020202B"/>
    <w:rsid w:val="00203D04"/>
    <w:rsid w:val="00204916"/>
    <w:rsid w:val="00205736"/>
    <w:rsid w:val="002101A9"/>
    <w:rsid w:val="00210A0D"/>
    <w:rsid w:val="0021231B"/>
    <w:rsid w:val="00212370"/>
    <w:rsid w:val="00212C4B"/>
    <w:rsid w:val="0021346E"/>
    <w:rsid w:val="0021354D"/>
    <w:rsid w:val="00213B74"/>
    <w:rsid w:val="002142CA"/>
    <w:rsid w:val="002168D2"/>
    <w:rsid w:val="00220330"/>
    <w:rsid w:val="002204E8"/>
    <w:rsid w:val="00222663"/>
    <w:rsid w:val="002302A5"/>
    <w:rsid w:val="002303FA"/>
    <w:rsid w:val="002322C1"/>
    <w:rsid w:val="002339B2"/>
    <w:rsid w:val="00234BFE"/>
    <w:rsid w:val="00235CDC"/>
    <w:rsid w:val="002450D3"/>
    <w:rsid w:val="0024560B"/>
    <w:rsid w:val="00246BA5"/>
    <w:rsid w:val="0024771D"/>
    <w:rsid w:val="00250A4E"/>
    <w:rsid w:val="00251D50"/>
    <w:rsid w:val="0025452A"/>
    <w:rsid w:val="0025538A"/>
    <w:rsid w:val="002567BE"/>
    <w:rsid w:val="00257919"/>
    <w:rsid w:val="00260300"/>
    <w:rsid w:val="002613FC"/>
    <w:rsid w:val="002643F5"/>
    <w:rsid w:val="00264E30"/>
    <w:rsid w:val="00267750"/>
    <w:rsid w:val="0027183E"/>
    <w:rsid w:val="002723D7"/>
    <w:rsid w:val="0027369F"/>
    <w:rsid w:val="00276812"/>
    <w:rsid w:val="00277046"/>
    <w:rsid w:val="00280382"/>
    <w:rsid w:val="00280C9F"/>
    <w:rsid w:val="00281AAA"/>
    <w:rsid w:val="00283430"/>
    <w:rsid w:val="0028424B"/>
    <w:rsid w:val="00285724"/>
    <w:rsid w:val="00286B4C"/>
    <w:rsid w:val="0028791D"/>
    <w:rsid w:val="002958AF"/>
    <w:rsid w:val="002A4197"/>
    <w:rsid w:val="002A5A86"/>
    <w:rsid w:val="002A5D4E"/>
    <w:rsid w:val="002A5ECE"/>
    <w:rsid w:val="002B03FA"/>
    <w:rsid w:val="002B16BD"/>
    <w:rsid w:val="002B1C69"/>
    <w:rsid w:val="002B3E13"/>
    <w:rsid w:val="002B58ED"/>
    <w:rsid w:val="002B5C4A"/>
    <w:rsid w:val="002C30B8"/>
    <w:rsid w:val="002C5BA2"/>
    <w:rsid w:val="002C5EA3"/>
    <w:rsid w:val="002D0E26"/>
    <w:rsid w:val="002D245E"/>
    <w:rsid w:val="002D491B"/>
    <w:rsid w:val="002D4A2A"/>
    <w:rsid w:val="002D5B1A"/>
    <w:rsid w:val="002D5E2A"/>
    <w:rsid w:val="002D7E1E"/>
    <w:rsid w:val="002E003D"/>
    <w:rsid w:val="002E0080"/>
    <w:rsid w:val="002E0890"/>
    <w:rsid w:val="002E103F"/>
    <w:rsid w:val="002E1381"/>
    <w:rsid w:val="002E5AA5"/>
    <w:rsid w:val="002E7564"/>
    <w:rsid w:val="002F02CB"/>
    <w:rsid w:val="002F0450"/>
    <w:rsid w:val="002F08AD"/>
    <w:rsid w:val="002F2BFB"/>
    <w:rsid w:val="002F3455"/>
    <w:rsid w:val="002F6DDF"/>
    <w:rsid w:val="003000C6"/>
    <w:rsid w:val="00300A4E"/>
    <w:rsid w:val="003024AF"/>
    <w:rsid w:val="0030381C"/>
    <w:rsid w:val="003103E7"/>
    <w:rsid w:val="00310EE6"/>
    <w:rsid w:val="00311411"/>
    <w:rsid w:val="00313AAC"/>
    <w:rsid w:val="0031485F"/>
    <w:rsid w:val="0031577E"/>
    <w:rsid w:val="00322174"/>
    <w:rsid w:val="00322232"/>
    <w:rsid w:val="00324B16"/>
    <w:rsid w:val="00325A2A"/>
    <w:rsid w:val="0032617A"/>
    <w:rsid w:val="003268A4"/>
    <w:rsid w:val="00333E81"/>
    <w:rsid w:val="00335027"/>
    <w:rsid w:val="00336A53"/>
    <w:rsid w:val="003437A0"/>
    <w:rsid w:val="00344508"/>
    <w:rsid w:val="00346350"/>
    <w:rsid w:val="00347E8A"/>
    <w:rsid w:val="003521A4"/>
    <w:rsid w:val="0035338A"/>
    <w:rsid w:val="00353C01"/>
    <w:rsid w:val="00360272"/>
    <w:rsid w:val="00364959"/>
    <w:rsid w:val="00366394"/>
    <w:rsid w:val="003665B0"/>
    <w:rsid w:val="0036708F"/>
    <w:rsid w:val="00367477"/>
    <w:rsid w:val="003728A6"/>
    <w:rsid w:val="00374120"/>
    <w:rsid w:val="00374E95"/>
    <w:rsid w:val="0037538E"/>
    <w:rsid w:val="00375500"/>
    <w:rsid w:val="003770E8"/>
    <w:rsid w:val="003814B6"/>
    <w:rsid w:val="0038226F"/>
    <w:rsid w:val="00382853"/>
    <w:rsid w:val="00382B34"/>
    <w:rsid w:val="00382E2F"/>
    <w:rsid w:val="003848EA"/>
    <w:rsid w:val="00385E13"/>
    <w:rsid w:val="0038724B"/>
    <w:rsid w:val="00392689"/>
    <w:rsid w:val="003934C5"/>
    <w:rsid w:val="00396059"/>
    <w:rsid w:val="003972F4"/>
    <w:rsid w:val="003A1DA3"/>
    <w:rsid w:val="003A35CC"/>
    <w:rsid w:val="003A7518"/>
    <w:rsid w:val="003A75D5"/>
    <w:rsid w:val="003B0D10"/>
    <w:rsid w:val="003B5794"/>
    <w:rsid w:val="003B5F21"/>
    <w:rsid w:val="003C130B"/>
    <w:rsid w:val="003C36CB"/>
    <w:rsid w:val="003C39E5"/>
    <w:rsid w:val="003C524F"/>
    <w:rsid w:val="003C5AAC"/>
    <w:rsid w:val="003C6616"/>
    <w:rsid w:val="003D0260"/>
    <w:rsid w:val="003D27EB"/>
    <w:rsid w:val="003D2EA8"/>
    <w:rsid w:val="003D561B"/>
    <w:rsid w:val="003D7B0A"/>
    <w:rsid w:val="003E097E"/>
    <w:rsid w:val="003E13D6"/>
    <w:rsid w:val="003E357D"/>
    <w:rsid w:val="003E4CC2"/>
    <w:rsid w:val="003E568C"/>
    <w:rsid w:val="003E58CC"/>
    <w:rsid w:val="003E5ADD"/>
    <w:rsid w:val="003E78BC"/>
    <w:rsid w:val="003E7EB5"/>
    <w:rsid w:val="003F1FD2"/>
    <w:rsid w:val="003F3EF9"/>
    <w:rsid w:val="003F74EB"/>
    <w:rsid w:val="003F7CAA"/>
    <w:rsid w:val="00406426"/>
    <w:rsid w:val="004104D1"/>
    <w:rsid w:val="00412929"/>
    <w:rsid w:val="0041338E"/>
    <w:rsid w:val="00413FA3"/>
    <w:rsid w:val="00414379"/>
    <w:rsid w:val="00420533"/>
    <w:rsid w:val="00422866"/>
    <w:rsid w:val="00422976"/>
    <w:rsid w:val="004241D7"/>
    <w:rsid w:val="00425283"/>
    <w:rsid w:val="00425435"/>
    <w:rsid w:val="00427D9C"/>
    <w:rsid w:val="00430634"/>
    <w:rsid w:val="00431BDA"/>
    <w:rsid w:val="00435672"/>
    <w:rsid w:val="0043663C"/>
    <w:rsid w:val="00437B66"/>
    <w:rsid w:val="00437F3B"/>
    <w:rsid w:val="0044012C"/>
    <w:rsid w:val="004414ED"/>
    <w:rsid w:val="00442005"/>
    <w:rsid w:val="00442076"/>
    <w:rsid w:val="00442C8E"/>
    <w:rsid w:val="00445FF0"/>
    <w:rsid w:val="00446DCF"/>
    <w:rsid w:val="00447BE0"/>
    <w:rsid w:val="004508AC"/>
    <w:rsid w:val="00454B89"/>
    <w:rsid w:val="00457EF1"/>
    <w:rsid w:val="00462E86"/>
    <w:rsid w:val="00463F1A"/>
    <w:rsid w:val="00465DA6"/>
    <w:rsid w:val="00467D80"/>
    <w:rsid w:val="00471EB9"/>
    <w:rsid w:val="00472329"/>
    <w:rsid w:val="004726FD"/>
    <w:rsid w:val="00472DA9"/>
    <w:rsid w:val="004765CE"/>
    <w:rsid w:val="00476E13"/>
    <w:rsid w:val="0047750C"/>
    <w:rsid w:val="004804F2"/>
    <w:rsid w:val="00483609"/>
    <w:rsid w:val="0048435C"/>
    <w:rsid w:val="00486B8E"/>
    <w:rsid w:val="0048725E"/>
    <w:rsid w:val="00491D55"/>
    <w:rsid w:val="00496461"/>
    <w:rsid w:val="00496656"/>
    <w:rsid w:val="00496B4D"/>
    <w:rsid w:val="00496E84"/>
    <w:rsid w:val="00497305"/>
    <w:rsid w:val="00497648"/>
    <w:rsid w:val="004A02D8"/>
    <w:rsid w:val="004A05E5"/>
    <w:rsid w:val="004A2EEB"/>
    <w:rsid w:val="004A32D5"/>
    <w:rsid w:val="004A453A"/>
    <w:rsid w:val="004A710D"/>
    <w:rsid w:val="004B2E61"/>
    <w:rsid w:val="004B4D85"/>
    <w:rsid w:val="004B6396"/>
    <w:rsid w:val="004C0F8A"/>
    <w:rsid w:val="004C2E94"/>
    <w:rsid w:val="004C333E"/>
    <w:rsid w:val="004C3C4D"/>
    <w:rsid w:val="004C68D0"/>
    <w:rsid w:val="004D0144"/>
    <w:rsid w:val="004D12F3"/>
    <w:rsid w:val="004D24D9"/>
    <w:rsid w:val="004D2669"/>
    <w:rsid w:val="004D4113"/>
    <w:rsid w:val="004D47C9"/>
    <w:rsid w:val="004D6D4D"/>
    <w:rsid w:val="004D7900"/>
    <w:rsid w:val="004E0156"/>
    <w:rsid w:val="004E1905"/>
    <w:rsid w:val="004E3AE8"/>
    <w:rsid w:val="004E3B09"/>
    <w:rsid w:val="004E5E03"/>
    <w:rsid w:val="004E6937"/>
    <w:rsid w:val="004F14D4"/>
    <w:rsid w:val="004F2535"/>
    <w:rsid w:val="004F2D42"/>
    <w:rsid w:val="004F3537"/>
    <w:rsid w:val="004F4D26"/>
    <w:rsid w:val="004F5689"/>
    <w:rsid w:val="004F63B6"/>
    <w:rsid w:val="0050240A"/>
    <w:rsid w:val="00506A26"/>
    <w:rsid w:val="00507222"/>
    <w:rsid w:val="00510120"/>
    <w:rsid w:val="00512AAA"/>
    <w:rsid w:val="005136A9"/>
    <w:rsid w:val="00516A27"/>
    <w:rsid w:val="0051780D"/>
    <w:rsid w:val="00520010"/>
    <w:rsid w:val="0052091C"/>
    <w:rsid w:val="00520D87"/>
    <w:rsid w:val="00521949"/>
    <w:rsid w:val="005247F6"/>
    <w:rsid w:val="0052528F"/>
    <w:rsid w:val="00526196"/>
    <w:rsid w:val="00526472"/>
    <w:rsid w:val="00526B04"/>
    <w:rsid w:val="005274F7"/>
    <w:rsid w:val="00531255"/>
    <w:rsid w:val="00532966"/>
    <w:rsid w:val="00534570"/>
    <w:rsid w:val="0053486C"/>
    <w:rsid w:val="005362AD"/>
    <w:rsid w:val="00537E42"/>
    <w:rsid w:val="00544423"/>
    <w:rsid w:val="0054469D"/>
    <w:rsid w:val="0054536F"/>
    <w:rsid w:val="0054562D"/>
    <w:rsid w:val="0054569D"/>
    <w:rsid w:val="0055009F"/>
    <w:rsid w:val="00550C27"/>
    <w:rsid w:val="00551D43"/>
    <w:rsid w:val="00552D7B"/>
    <w:rsid w:val="00553574"/>
    <w:rsid w:val="00553F10"/>
    <w:rsid w:val="005540C9"/>
    <w:rsid w:val="00554A90"/>
    <w:rsid w:val="00560974"/>
    <w:rsid w:val="00560977"/>
    <w:rsid w:val="0056473D"/>
    <w:rsid w:val="005655E4"/>
    <w:rsid w:val="00565B4A"/>
    <w:rsid w:val="00571EE4"/>
    <w:rsid w:val="005750B7"/>
    <w:rsid w:val="005815FE"/>
    <w:rsid w:val="005833BA"/>
    <w:rsid w:val="00583EC9"/>
    <w:rsid w:val="00585C03"/>
    <w:rsid w:val="00586638"/>
    <w:rsid w:val="00586E07"/>
    <w:rsid w:val="005909AB"/>
    <w:rsid w:val="005946C6"/>
    <w:rsid w:val="00597081"/>
    <w:rsid w:val="00597AC0"/>
    <w:rsid w:val="005A250A"/>
    <w:rsid w:val="005A292E"/>
    <w:rsid w:val="005A5B52"/>
    <w:rsid w:val="005A625E"/>
    <w:rsid w:val="005A68A1"/>
    <w:rsid w:val="005A7E56"/>
    <w:rsid w:val="005B0120"/>
    <w:rsid w:val="005B1CD4"/>
    <w:rsid w:val="005B2448"/>
    <w:rsid w:val="005B2A1D"/>
    <w:rsid w:val="005B34B6"/>
    <w:rsid w:val="005B3FC4"/>
    <w:rsid w:val="005B6178"/>
    <w:rsid w:val="005B65AC"/>
    <w:rsid w:val="005C0CA0"/>
    <w:rsid w:val="005C0FD8"/>
    <w:rsid w:val="005C15C7"/>
    <w:rsid w:val="005C2D41"/>
    <w:rsid w:val="005C357E"/>
    <w:rsid w:val="005C41CB"/>
    <w:rsid w:val="005C6DE3"/>
    <w:rsid w:val="005D0022"/>
    <w:rsid w:val="005D0A75"/>
    <w:rsid w:val="005D303F"/>
    <w:rsid w:val="005D304E"/>
    <w:rsid w:val="005D38ED"/>
    <w:rsid w:val="005D4469"/>
    <w:rsid w:val="005E07C7"/>
    <w:rsid w:val="005E631E"/>
    <w:rsid w:val="005E6E5C"/>
    <w:rsid w:val="005F01ED"/>
    <w:rsid w:val="005F2CC2"/>
    <w:rsid w:val="005F3589"/>
    <w:rsid w:val="005F3D32"/>
    <w:rsid w:val="005F4AB3"/>
    <w:rsid w:val="005F5B64"/>
    <w:rsid w:val="006022E4"/>
    <w:rsid w:val="006024C4"/>
    <w:rsid w:val="006038AA"/>
    <w:rsid w:val="006039BC"/>
    <w:rsid w:val="0060507A"/>
    <w:rsid w:val="00606618"/>
    <w:rsid w:val="00606860"/>
    <w:rsid w:val="00610A85"/>
    <w:rsid w:val="00612DDF"/>
    <w:rsid w:val="00613DAE"/>
    <w:rsid w:val="0061565E"/>
    <w:rsid w:val="00616EAD"/>
    <w:rsid w:val="0062113B"/>
    <w:rsid w:val="006214D7"/>
    <w:rsid w:val="00622640"/>
    <w:rsid w:val="00623A5C"/>
    <w:rsid w:val="006242B1"/>
    <w:rsid w:val="00625AEB"/>
    <w:rsid w:val="00631D34"/>
    <w:rsid w:val="006329A5"/>
    <w:rsid w:val="006360E9"/>
    <w:rsid w:val="00640CD6"/>
    <w:rsid w:val="0064175D"/>
    <w:rsid w:val="00645463"/>
    <w:rsid w:val="00645A3A"/>
    <w:rsid w:val="00647A2E"/>
    <w:rsid w:val="00650156"/>
    <w:rsid w:val="00650A79"/>
    <w:rsid w:val="0065107C"/>
    <w:rsid w:val="00652CDA"/>
    <w:rsid w:val="0065676F"/>
    <w:rsid w:val="006572C9"/>
    <w:rsid w:val="0066020E"/>
    <w:rsid w:val="00660890"/>
    <w:rsid w:val="00660AF9"/>
    <w:rsid w:val="0066166C"/>
    <w:rsid w:val="0066222C"/>
    <w:rsid w:val="00664A8B"/>
    <w:rsid w:val="006668D1"/>
    <w:rsid w:val="00670533"/>
    <w:rsid w:val="00672F86"/>
    <w:rsid w:val="006733A8"/>
    <w:rsid w:val="00673B49"/>
    <w:rsid w:val="00674002"/>
    <w:rsid w:val="006772FE"/>
    <w:rsid w:val="0068041C"/>
    <w:rsid w:val="00681636"/>
    <w:rsid w:val="0068266B"/>
    <w:rsid w:val="00684191"/>
    <w:rsid w:val="00685EAD"/>
    <w:rsid w:val="00686D66"/>
    <w:rsid w:val="006906F1"/>
    <w:rsid w:val="00692958"/>
    <w:rsid w:val="00693E87"/>
    <w:rsid w:val="006954B4"/>
    <w:rsid w:val="006A370B"/>
    <w:rsid w:val="006A4413"/>
    <w:rsid w:val="006A4EE8"/>
    <w:rsid w:val="006B3C08"/>
    <w:rsid w:val="006B6138"/>
    <w:rsid w:val="006C0FCF"/>
    <w:rsid w:val="006C1121"/>
    <w:rsid w:val="006C4187"/>
    <w:rsid w:val="006C4852"/>
    <w:rsid w:val="006C5466"/>
    <w:rsid w:val="006D0423"/>
    <w:rsid w:val="006D0CE7"/>
    <w:rsid w:val="006D15B4"/>
    <w:rsid w:val="006D171B"/>
    <w:rsid w:val="006D3179"/>
    <w:rsid w:val="006D350B"/>
    <w:rsid w:val="006D3831"/>
    <w:rsid w:val="006D41FD"/>
    <w:rsid w:val="006D6C9D"/>
    <w:rsid w:val="006E02AD"/>
    <w:rsid w:val="006E1058"/>
    <w:rsid w:val="006E1395"/>
    <w:rsid w:val="006E3C69"/>
    <w:rsid w:val="006E3F8A"/>
    <w:rsid w:val="006E5984"/>
    <w:rsid w:val="006E770C"/>
    <w:rsid w:val="006F0B7C"/>
    <w:rsid w:val="006F11F9"/>
    <w:rsid w:val="006F12AB"/>
    <w:rsid w:val="006F18E0"/>
    <w:rsid w:val="006F1CDF"/>
    <w:rsid w:val="006F1E84"/>
    <w:rsid w:val="006F4366"/>
    <w:rsid w:val="006F74CA"/>
    <w:rsid w:val="0070199E"/>
    <w:rsid w:val="007047DF"/>
    <w:rsid w:val="00710272"/>
    <w:rsid w:val="007107EA"/>
    <w:rsid w:val="00711150"/>
    <w:rsid w:val="00713713"/>
    <w:rsid w:val="007157C9"/>
    <w:rsid w:val="00715D49"/>
    <w:rsid w:val="00720444"/>
    <w:rsid w:val="00720AE2"/>
    <w:rsid w:val="0072181E"/>
    <w:rsid w:val="0072461D"/>
    <w:rsid w:val="00724E94"/>
    <w:rsid w:val="00731866"/>
    <w:rsid w:val="00733AC6"/>
    <w:rsid w:val="0073469C"/>
    <w:rsid w:val="00734F27"/>
    <w:rsid w:val="007355A0"/>
    <w:rsid w:val="007357B1"/>
    <w:rsid w:val="00736013"/>
    <w:rsid w:val="00736BB5"/>
    <w:rsid w:val="00736EBE"/>
    <w:rsid w:val="00743C6A"/>
    <w:rsid w:val="00744120"/>
    <w:rsid w:val="00745498"/>
    <w:rsid w:val="00750EC7"/>
    <w:rsid w:val="00754FFB"/>
    <w:rsid w:val="007550B2"/>
    <w:rsid w:val="00756406"/>
    <w:rsid w:val="00757F1A"/>
    <w:rsid w:val="00761355"/>
    <w:rsid w:val="007620EB"/>
    <w:rsid w:val="007633DC"/>
    <w:rsid w:val="007637D2"/>
    <w:rsid w:val="00767656"/>
    <w:rsid w:val="0077628F"/>
    <w:rsid w:val="00777626"/>
    <w:rsid w:val="00784023"/>
    <w:rsid w:val="00784EAF"/>
    <w:rsid w:val="0078540F"/>
    <w:rsid w:val="0078547A"/>
    <w:rsid w:val="0078604D"/>
    <w:rsid w:val="007865BC"/>
    <w:rsid w:val="0078676F"/>
    <w:rsid w:val="0079168C"/>
    <w:rsid w:val="00794602"/>
    <w:rsid w:val="007A0B7D"/>
    <w:rsid w:val="007A0CED"/>
    <w:rsid w:val="007A134B"/>
    <w:rsid w:val="007A3F5A"/>
    <w:rsid w:val="007A5796"/>
    <w:rsid w:val="007A647E"/>
    <w:rsid w:val="007A6999"/>
    <w:rsid w:val="007B001F"/>
    <w:rsid w:val="007B0F32"/>
    <w:rsid w:val="007B1CD4"/>
    <w:rsid w:val="007B2C5F"/>
    <w:rsid w:val="007B4824"/>
    <w:rsid w:val="007B63A1"/>
    <w:rsid w:val="007B6949"/>
    <w:rsid w:val="007C1765"/>
    <w:rsid w:val="007C2DDA"/>
    <w:rsid w:val="007C2F1D"/>
    <w:rsid w:val="007C4A86"/>
    <w:rsid w:val="007C75D3"/>
    <w:rsid w:val="007C78E9"/>
    <w:rsid w:val="007C7E78"/>
    <w:rsid w:val="007D02ED"/>
    <w:rsid w:val="007D4155"/>
    <w:rsid w:val="007D4754"/>
    <w:rsid w:val="007D5DA7"/>
    <w:rsid w:val="007D5FBE"/>
    <w:rsid w:val="007D6654"/>
    <w:rsid w:val="007E01E9"/>
    <w:rsid w:val="007E0D3B"/>
    <w:rsid w:val="007E3AC7"/>
    <w:rsid w:val="007E3B80"/>
    <w:rsid w:val="007E3BBA"/>
    <w:rsid w:val="007E3C35"/>
    <w:rsid w:val="007E58CA"/>
    <w:rsid w:val="007E74BC"/>
    <w:rsid w:val="007F32FB"/>
    <w:rsid w:val="007F485F"/>
    <w:rsid w:val="007F5F5A"/>
    <w:rsid w:val="007F66E9"/>
    <w:rsid w:val="007F6FB9"/>
    <w:rsid w:val="007F7328"/>
    <w:rsid w:val="00800F03"/>
    <w:rsid w:val="00800F84"/>
    <w:rsid w:val="0080673F"/>
    <w:rsid w:val="0080795B"/>
    <w:rsid w:val="00812971"/>
    <w:rsid w:val="0081498A"/>
    <w:rsid w:val="00814B34"/>
    <w:rsid w:val="00814D76"/>
    <w:rsid w:val="0081525A"/>
    <w:rsid w:val="008155FD"/>
    <w:rsid w:val="0082244D"/>
    <w:rsid w:val="00824A2E"/>
    <w:rsid w:val="0082687B"/>
    <w:rsid w:val="00826CB0"/>
    <w:rsid w:val="00831447"/>
    <w:rsid w:val="0083215A"/>
    <w:rsid w:val="00833985"/>
    <w:rsid w:val="00833AA3"/>
    <w:rsid w:val="00835A1A"/>
    <w:rsid w:val="00835D62"/>
    <w:rsid w:val="00836EE4"/>
    <w:rsid w:val="00837062"/>
    <w:rsid w:val="00837B14"/>
    <w:rsid w:val="0084605B"/>
    <w:rsid w:val="00846D02"/>
    <w:rsid w:val="00847733"/>
    <w:rsid w:val="00850E12"/>
    <w:rsid w:val="0085192A"/>
    <w:rsid w:val="0085490E"/>
    <w:rsid w:val="008553DA"/>
    <w:rsid w:val="00855D31"/>
    <w:rsid w:val="00857071"/>
    <w:rsid w:val="00863185"/>
    <w:rsid w:val="00865232"/>
    <w:rsid w:val="00866039"/>
    <w:rsid w:val="00871FC7"/>
    <w:rsid w:val="00872B0E"/>
    <w:rsid w:val="008807CE"/>
    <w:rsid w:val="00880C93"/>
    <w:rsid w:val="0088118B"/>
    <w:rsid w:val="00881F76"/>
    <w:rsid w:val="00885F04"/>
    <w:rsid w:val="00886BE0"/>
    <w:rsid w:val="00893765"/>
    <w:rsid w:val="00895040"/>
    <w:rsid w:val="00895153"/>
    <w:rsid w:val="0089622A"/>
    <w:rsid w:val="00897639"/>
    <w:rsid w:val="008A0C39"/>
    <w:rsid w:val="008A56CB"/>
    <w:rsid w:val="008B11ED"/>
    <w:rsid w:val="008B26CD"/>
    <w:rsid w:val="008B60F9"/>
    <w:rsid w:val="008C0725"/>
    <w:rsid w:val="008C3236"/>
    <w:rsid w:val="008C556B"/>
    <w:rsid w:val="008D364E"/>
    <w:rsid w:val="008D6E85"/>
    <w:rsid w:val="008E1E58"/>
    <w:rsid w:val="008E1E6D"/>
    <w:rsid w:val="008E2701"/>
    <w:rsid w:val="008E32CB"/>
    <w:rsid w:val="008E7015"/>
    <w:rsid w:val="008F1CF0"/>
    <w:rsid w:val="008F2C29"/>
    <w:rsid w:val="008F2F18"/>
    <w:rsid w:val="008F4195"/>
    <w:rsid w:val="008F488D"/>
    <w:rsid w:val="008F5231"/>
    <w:rsid w:val="0090178D"/>
    <w:rsid w:val="0090322A"/>
    <w:rsid w:val="00904E05"/>
    <w:rsid w:val="00906AEC"/>
    <w:rsid w:val="0090764F"/>
    <w:rsid w:val="00911ECA"/>
    <w:rsid w:val="00913105"/>
    <w:rsid w:val="0091704C"/>
    <w:rsid w:val="009178A4"/>
    <w:rsid w:val="00920EBE"/>
    <w:rsid w:val="00921A6C"/>
    <w:rsid w:val="00921B1B"/>
    <w:rsid w:val="00923B1F"/>
    <w:rsid w:val="00925A4E"/>
    <w:rsid w:val="00926917"/>
    <w:rsid w:val="00934900"/>
    <w:rsid w:val="009360C4"/>
    <w:rsid w:val="0094151C"/>
    <w:rsid w:val="0094283D"/>
    <w:rsid w:val="009433C0"/>
    <w:rsid w:val="00943ABB"/>
    <w:rsid w:val="00943C6B"/>
    <w:rsid w:val="00945D62"/>
    <w:rsid w:val="00946DBF"/>
    <w:rsid w:val="00955DDA"/>
    <w:rsid w:val="00956E96"/>
    <w:rsid w:val="00956FCE"/>
    <w:rsid w:val="009571DE"/>
    <w:rsid w:val="0096255F"/>
    <w:rsid w:val="0096492B"/>
    <w:rsid w:val="00964F9E"/>
    <w:rsid w:val="009715DC"/>
    <w:rsid w:val="00976AC7"/>
    <w:rsid w:val="00976B53"/>
    <w:rsid w:val="00977C84"/>
    <w:rsid w:val="00980816"/>
    <w:rsid w:val="00980ADD"/>
    <w:rsid w:val="00986403"/>
    <w:rsid w:val="00986B44"/>
    <w:rsid w:val="00986C8F"/>
    <w:rsid w:val="00987C05"/>
    <w:rsid w:val="00990803"/>
    <w:rsid w:val="009938A3"/>
    <w:rsid w:val="00996247"/>
    <w:rsid w:val="009A1277"/>
    <w:rsid w:val="009A12B7"/>
    <w:rsid w:val="009A299E"/>
    <w:rsid w:val="009A2C8A"/>
    <w:rsid w:val="009A52FE"/>
    <w:rsid w:val="009A662C"/>
    <w:rsid w:val="009B3EE6"/>
    <w:rsid w:val="009B6563"/>
    <w:rsid w:val="009B6E13"/>
    <w:rsid w:val="009C219B"/>
    <w:rsid w:val="009C5B18"/>
    <w:rsid w:val="009C68C4"/>
    <w:rsid w:val="009C7CE9"/>
    <w:rsid w:val="009D2135"/>
    <w:rsid w:val="009D2EC5"/>
    <w:rsid w:val="009D30E1"/>
    <w:rsid w:val="009D54B6"/>
    <w:rsid w:val="009D66F3"/>
    <w:rsid w:val="009D77CB"/>
    <w:rsid w:val="009E0999"/>
    <w:rsid w:val="009E13D9"/>
    <w:rsid w:val="009E1419"/>
    <w:rsid w:val="009E171D"/>
    <w:rsid w:val="009E4944"/>
    <w:rsid w:val="009E5FB9"/>
    <w:rsid w:val="009E7E49"/>
    <w:rsid w:val="009F18B4"/>
    <w:rsid w:val="009F2A58"/>
    <w:rsid w:val="00A018C9"/>
    <w:rsid w:val="00A01CC0"/>
    <w:rsid w:val="00A02B34"/>
    <w:rsid w:val="00A03BB2"/>
    <w:rsid w:val="00A07DF0"/>
    <w:rsid w:val="00A11456"/>
    <w:rsid w:val="00A126B6"/>
    <w:rsid w:val="00A13093"/>
    <w:rsid w:val="00A144C8"/>
    <w:rsid w:val="00A155C0"/>
    <w:rsid w:val="00A15DF5"/>
    <w:rsid w:val="00A176F5"/>
    <w:rsid w:val="00A17C78"/>
    <w:rsid w:val="00A20677"/>
    <w:rsid w:val="00A20D57"/>
    <w:rsid w:val="00A22160"/>
    <w:rsid w:val="00A229CC"/>
    <w:rsid w:val="00A23004"/>
    <w:rsid w:val="00A25AC1"/>
    <w:rsid w:val="00A25D02"/>
    <w:rsid w:val="00A31E79"/>
    <w:rsid w:val="00A321B7"/>
    <w:rsid w:val="00A323C1"/>
    <w:rsid w:val="00A32926"/>
    <w:rsid w:val="00A338D2"/>
    <w:rsid w:val="00A33F9E"/>
    <w:rsid w:val="00A341E7"/>
    <w:rsid w:val="00A3422A"/>
    <w:rsid w:val="00A34F9C"/>
    <w:rsid w:val="00A3650D"/>
    <w:rsid w:val="00A37036"/>
    <w:rsid w:val="00A40128"/>
    <w:rsid w:val="00A409C6"/>
    <w:rsid w:val="00A45BFB"/>
    <w:rsid w:val="00A47240"/>
    <w:rsid w:val="00A50001"/>
    <w:rsid w:val="00A51690"/>
    <w:rsid w:val="00A53819"/>
    <w:rsid w:val="00A550A2"/>
    <w:rsid w:val="00A551CB"/>
    <w:rsid w:val="00A56A04"/>
    <w:rsid w:val="00A57C6C"/>
    <w:rsid w:val="00A64043"/>
    <w:rsid w:val="00A66AA0"/>
    <w:rsid w:val="00A67FEE"/>
    <w:rsid w:val="00A7149F"/>
    <w:rsid w:val="00A73112"/>
    <w:rsid w:val="00A737FB"/>
    <w:rsid w:val="00A74286"/>
    <w:rsid w:val="00A80449"/>
    <w:rsid w:val="00A82407"/>
    <w:rsid w:val="00A84D24"/>
    <w:rsid w:val="00A90FC6"/>
    <w:rsid w:val="00A9171A"/>
    <w:rsid w:val="00A92374"/>
    <w:rsid w:val="00A927A7"/>
    <w:rsid w:val="00A93A02"/>
    <w:rsid w:val="00A941B1"/>
    <w:rsid w:val="00A95135"/>
    <w:rsid w:val="00A96A61"/>
    <w:rsid w:val="00A97778"/>
    <w:rsid w:val="00AA2650"/>
    <w:rsid w:val="00AA27D6"/>
    <w:rsid w:val="00AA44FB"/>
    <w:rsid w:val="00AA68FB"/>
    <w:rsid w:val="00AA75F5"/>
    <w:rsid w:val="00AB0DC1"/>
    <w:rsid w:val="00AB321C"/>
    <w:rsid w:val="00AB51A9"/>
    <w:rsid w:val="00AB5387"/>
    <w:rsid w:val="00AB5E39"/>
    <w:rsid w:val="00AB78FB"/>
    <w:rsid w:val="00AC1208"/>
    <w:rsid w:val="00AC2BC7"/>
    <w:rsid w:val="00AC3629"/>
    <w:rsid w:val="00AC4EC0"/>
    <w:rsid w:val="00AC5879"/>
    <w:rsid w:val="00AC5B28"/>
    <w:rsid w:val="00AC6CD2"/>
    <w:rsid w:val="00AC6F3F"/>
    <w:rsid w:val="00AC71D2"/>
    <w:rsid w:val="00AC74CD"/>
    <w:rsid w:val="00AD022C"/>
    <w:rsid w:val="00AD08A7"/>
    <w:rsid w:val="00AD380F"/>
    <w:rsid w:val="00AD55DA"/>
    <w:rsid w:val="00AD5BC3"/>
    <w:rsid w:val="00AD5DF7"/>
    <w:rsid w:val="00AE3304"/>
    <w:rsid w:val="00AE6AA1"/>
    <w:rsid w:val="00AF2E4F"/>
    <w:rsid w:val="00AF3A01"/>
    <w:rsid w:val="00AF3B98"/>
    <w:rsid w:val="00AF3EEC"/>
    <w:rsid w:val="00AF4E54"/>
    <w:rsid w:val="00AF51BF"/>
    <w:rsid w:val="00AF59A3"/>
    <w:rsid w:val="00B0080D"/>
    <w:rsid w:val="00B00ADF"/>
    <w:rsid w:val="00B02BB3"/>
    <w:rsid w:val="00B06B13"/>
    <w:rsid w:val="00B10655"/>
    <w:rsid w:val="00B11A0D"/>
    <w:rsid w:val="00B12AB0"/>
    <w:rsid w:val="00B13347"/>
    <w:rsid w:val="00B213A6"/>
    <w:rsid w:val="00B218C8"/>
    <w:rsid w:val="00B21E80"/>
    <w:rsid w:val="00B23B28"/>
    <w:rsid w:val="00B2546E"/>
    <w:rsid w:val="00B2638F"/>
    <w:rsid w:val="00B26B53"/>
    <w:rsid w:val="00B26C0F"/>
    <w:rsid w:val="00B26DFF"/>
    <w:rsid w:val="00B27422"/>
    <w:rsid w:val="00B317EE"/>
    <w:rsid w:val="00B32550"/>
    <w:rsid w:val="00B32C88"/>
    <w:rsid w:val="00B335CA"/>
    <w:rsid w:val="00B33FC4"/>
    <w:rsid w:val="00B36749"/>
    <w:rsid w:val="00B3773E"/>
    <w:rsid w:val="00B4052F"/>
    <w:rsid w:val="00B405CF"/>
    <w:rsid w:val="00B42B18"/>
    <w:rsid w:val="00B432B5"/>
    <w:rsid w:val="00B43F8B"/>
    <w:rsid w:val="00B457B3"/>
    <w:rsid w:val="00B45BF8"/>
    <w:rsid w:val="00B461DF"/>
    <w:rsid w:val="00B468C2"/>
    <w:rsid w:val="00B4723B"/>
    <w:rsid w:val="00B519EC"/>
    <w:rsid w:val="00B538FD"/>
    <w:rsid w:val="00B632C5"/>
    <w:rsid w:val="00B64F76"/>
    <w:rsid w:val="00B7038E"/>
    <w:rsid w:val="00B704EC"/>
    <w:rsid w:val="00B71179"/>
    <w:rsid w:val="00B72C2B"/>
    <w:rsid w:val="00B73B90"/>
    <w:rsid w:val="00B754C4"/>
    <w:rsid w:val="00B767EE"/>
    <w:rsid w:val="00B77334"/>
    <w:rsid w:val="00B77B9D"/>
    <w:rsid w:val="00B808B8"/>
    <w:rsid w:val="00B81317"/>
    <w:rsid w:val="00B913ED"/>
    <w:rsid w:val="00B930F1"/>
    <w:rsid w:val="00B933F6"/>
    <w:rsid w:val="00B941C9"/>
    <w:rsid w:val="00B954CE"/>
    <w:rsid w:val="00BA0EE4"/>
    <w:rsid w:val="00BA108A"/>
    <w:rsid w:val="00BA1A0A"/>
    <w:rsid w:val="00BA25D9"/>
    <w:rsid w:val="00BA45DE"/>
    <w:rsid w:val="00BA5C06"/>
    <w:rsid w:val="00BB0238"/>
    <w:rsid w:val="00BB1B44"/>
    <w:rsid w:val="00BB2C76"/>
    <w:rsid w:val="00BB39DA"/>
    <w:rsid w:val="00BB4002"/>
    <w:rsid w:val="00BB72CC"/>
    <w:rsid w:val="00BC4D3B"/>
    <w:rsid w:val="00BC4E0B"/>
    <w:rsid w:val="00BC5A18"/>
    <w:rsid w:val="00BC7A29"/>
    <w:rsid w:val="00BC7C07"/>
    <w:rsid w:val="00BD12C2"/>
    <w:rsid w:val="00BD25E0"/>
    <w:rsid w:val="00BD3625"/>
    <w:rsid w:val="00BD3B15"/>
    <w:rsid w:val="00BD4365"/>
    <w:rsid w:val="00BE0369"/>
    <w:rsid w:val="00BE2A3E"/>
    <w:rsid w:val="00BE60A3"/>
    <w:rsid w:val="00BE685B"/>
    <w:rsid w:val="00BF047B"/>
    <w:rsid w:val="00BF1A32"/>
    <w:rsid w:val="00BF1FD9"/>
    <w:rsid w:val="00BF219E"/>
    <w:rsid w:val="00BF3CDF"/>
    <w:rsid w:val="00BF623D"/>
    <w:rsid w:val="00C00471"/>
    <w:rsid w:val="00C00D20"/>
    <w:rsid w:val="00C01807"/>
    <w:rsid w:val="00C10838"/>
    <w:rsid w:val="00C114F9"/>
    <w:rsid w:val="00C117DD"/>
    <w:rsid w:val="00C11C56"/>
    <w:rsid w:val="00C1201D"/>
    <w:rsid w:val="00C13FFE"/>
    <w:rsid w:val="00C20AAD"/>
    <w:rsid w:val="00C20FFD"/>
    <w:rsid w:val="00C214B5"/>
    <w:rsid w:val="00C2153B"/>
    <w:rsid w:val="00C218B9"/>
    <w:rsid w:val="00C226A0"/>
    <w:rsid w:val="00C2300D"/>
    <w:rsid w:val="00C232F7"/>
    <w:rsid w:val="00C24520"/>
    <w:rsid w:val="00C27052"/>
    <w:rsid w:val="00C27641"/>
    <w:rsid w:val="00C30757"/>
    <w:rsid w:val="00C32193"/>
    <w:rsid w:val="00C344A2"/>
    <w:rsid w:val="00C3483B"/>
    <w:rsid w:val="00C3488E"/>
    <w:rsid w:val="00C357B1"/>
    <w:rsid w:val="00C360B3"/>
    <w:rsid w:val="00C36B29"/>
    <w:rsid w:val="00C37212"/>
    <w:rsid w:val="00C40AA9"/>
    <w:rsid w:val="00C41B1E"/>
    <w:rsid w:val="00C4319B"/>
    <w:rsid w:val="00C45D5F"/>
    <w:rsid w:val="00C47128"/>
    <w:rsid w:val="00C529D4"/>
    <w:rsid w:val="00C52CAE"/>
    <w:rsid w:val="00C52F23"/>
    <w:rsid w:val="00C54E7C"/>
    <w:rsid w:val="00C555DB"/>
    <w:rsid w:val="00C57D7C"/>
    <w:rsid w:val="00C61E04"/>
    <w:rsid w:val="00C62D43"/>
    <w:rsid w:val="00C660C9"/>
    <w:rsid w:val="00C66DE5"/>
    <w:rsid w:val="00C706D7"/>
    <w:rsid w:val="00C72DE1"/>
    <w:rsid w:val="00C7661D"/>
    <w:rsid w:val="00C77317"/>
    <w:rsid w:val="00C778DF"/>
    <w:rsid w:val="00C77CEB"/>
    <w:rsid w:val="00C83186"/>
    <w:rsid w:val="00C84FBC"/>
    <w:rsid w:val="00C856F7"/>
    <w:rsid w:val="00C86D55"/>
    <w:rsid w:val="00C872E4"/>
    <w:rsid w:val="00C906DA"/>
    <w:rsid w:val="00C91CDD"/>
    <w:rsid w:val="00C92FBA"/>
    <w:rsid w:val="00C9364E"/>
    <w:rsid w:val="00C95F98"/>
    <w:rsid w:val="00C960CE"/>
    <w:rsid w:val="00CA1416"/>
    <w:rsid w:val="00CA1584"/>
    <w:rsid w:val="00CA1BF9"/>
    <w:rsid w:val="00CA420E"/>
    <w:rsid w:val="00CA4AE4"/>
    <w:rsid w:val="00CA77B8"/>
    <w:rsid w:val="00CB0149"/>
    <w:rsid w:val="00CB2DFE"/>
    <w:rsid w:val="00CB3033"/>
    <w:rsid w:val="00CB57BD"/>
    <w:rsid w:val="00CC1154"/>
    <w:rsid w:val="00CC136B"/>
    <w:rsid w:val="00CC2910"/>
    <w:rsid w:val="00CC5B67"/>
    <w:rsid w:val="00CD04FB"/>
    <w:rsid w:val="00CD1ADE"/>
    <w:rsid w:val="00CD4C40"/>
    <w:rsid w:val="00CD696F"/>
    <w:rsid w:val="00CD71F8"/>
    <w:rsid w:val="00CD74C5"/>
    <w:rsid w:val="00CE0BC2"/>
    <w:rsid w:val="00CE1580"/>
    <w:rsid w:val="00CE234B"/>
    <w:rsid w:val="00CE26A0"/>
    <w:rsid w:val="00CE31A8"/>
    <w:rsid w:val="00CE34AF"/>
    <w:rsid w:val="00CE4147"/>
    <w:rsid w:val="00CE6F9D"/>
    <w:rsid w:val="00CE76CE"/>
    <w:rsid w:val="00CF2D7E"/>
    <w:rsid w:val="00CF2F86"/>
    <w:rsid w:val="00CF4421"/>
    <w:rsid w:val="00CF578B"/>
    <w:rsid w:val="00D00C3A"/>
    <w:rsid w:val="00D00FBD"/>
    <w:rsid w:val="00D024B5"/>
    <w:rsid w:val="00D03938"/>
    <w:rsid w:val="00D05794"/>
    <w:rsid w:val="00D11DBD"/>
    <w:rsid w:val="00D12E12"/>
    <w:rsid w:val="00D13220"/>
    <w:rsid w:val="00D1364A"/>
    <w:rsid w:val="00D146D3"/>
    <w:rsid w:val="00D1549B"/>
    <w:rsid w:val="00D15848"/>
    <w:rsid w:val="00D17569"/>
    <w:rsid w:val="00D2180C"/>
    <w:rsid w:val="00D22098"/>
    <w:rsid w:val="00D23B64"/>
    <w:rsid w:val="00D24E4E"/>
    <w:rsid w:val="00D27CBB"/>
    <w:rsid w:val="00D31D3A"/>
    <w:rsid w:val="00D32C85"/>
    <w:rsid w:val="00D3480F"/>
    <w:rsid w:val="00D3558C"/>
    <w:rsid w:val="00D37F14"/>
    <w:rsid w:val="00D449B5"/>
    <w:rsid w:val="00D45EDE"/>
    <w:rsid w:val="00D45F6D"/>
    <w:rsid w:val="00D46312"/>
    <w:rsid w:val="00D46956"/>
    <w:rsid w:val="00D47AA8"/>
    <w:rsid w:val="00D56195"/>
    <w:rsid w:val="00D57C4A"/>
    <w:rsid w:val="00D70073"/>
    <w:rsid w:val="00D70430"/>
    <w:rsid w:val="00D7080E"/>
    <w:rsid w:val="00D73354"/>
    <w:rsid w:val="00D73967"/>
    <w:rsid w:val="00D73B45"/>
    <w:rsid w:val="00D751F8"/>
    <w:rsid w:val="00D7678A"/>
    <w:rsid w:val="00D808F4"/>
    <w:rsid w:val="00D81798"/>
    <w:rsid w:val="00D81ADE"/>
    <w:rsid w:val="00D8205E"/>
    <w:rsid w:val="00D82A3E"/>
    <w:rsid w:val="00D84402"/>
    <w:rsid w:val="00D85166"/>
    <w:rsid w:val="00D85957"/>
    <w:rsid w:val="00D87249"/>
    <w:rsid w:val="00D901E8"/>
    <w:rsid w:val="00D90256"/>
    <w:rsid w:val="00D93DFF"/>
    <w:rsid w:val="00D9492A"/>
    <w:rsid w:val="00DA1211"/>
    <w:rsid w:val="00DA3CD4"/>
    <w:rsid w:val="00DA3E97"/>
    <w:rsid w:val="00DA4285"/>
    <w:rsid w:val="00DA5690"/>
    <w:rsid w:val="00DA5DDF"/>
    <w:rsid w:val="00DA61FE"/>
    <w:rsid w:val="00DB1EFF"/>
    <w:rsid w:val="00DB4BDD"/>
    <w:rsid w:val="00DB5A8B"/>
    <w:rsid w:val="00DB5E2B"/>
    <w:rsid w:val="00DB6363"/>
    <w:rsid w:val="00DC3BB4"/>
    <w:rsid w:val="00DC4A1B"/>
    <w:rsid w:val="00DC5E88"/>
    <w:rsid w:val="00DD1854"/>
    <w:rsid w:val="00DD2985"/>
    <w:rsid w:val="00DD2DD1"/>
    <w:rsid w:val="00DD4D8B"/>
    <w:rsid w:val="00DD4E50"/>
    <w:rsid w:val="00DD7458"/>
    <w:rsid w:val="00DE0CB9"/>
    <w:rsid w:val="00DE2735"/>
    <w:rsid w:val="00DE2953"/>
    <w:rsid w:val="00DE43D7"/>
    <w:rsid w:val="00DE497F"/>
    <w:rsid w:val="00DE4D05"/>
    <w:rsid w:val="00DE58CA"/>
    <w:rsid w:val="00DE5B0B"/>
    <w:rsid w:val="00DE7637"/>
    <w:rsid w:val="00DF00D6"/>
    <w:rsid w:val="00DF0727"/>
    <w:rsid w:val="00DF0D1A"/>
    <w:rsid w:val="00DF1296"/>
    <w:rsid w:val="00DF19C8"/>
    <w:rsid w:val="00DF1AC5"/>
    <w:rsid w:val="00DF38B1"/>
    <w:rsid w:val="00DF3A3A"/>
    <w:rsid w:val="00DF428C"/>
    <w:rsid w:val="00DF4F40"/>
    <w:rsid w:val="00DF5DD1"/>
    <w:rsid w:val="00DF6D60"/>
    <w:rsid w:val="00DF76EA"/>
    <w:rsid w:val="00DF7808"/>
    <w:rsid w:val="00DF7E3C"/>
    <w:rsid w:val="00E030B5"/>
    <w:rsid w:val="00E03952"/>
    <w:rsid w:val="00E06C81"/>
    <w:rsid w:val="00E0732C"/>
    <w:rsid w:val="00E10272"/>
    <w:rsid w:val="00E11E4B"/>
    <w:rsid w:val="00E12405"/>
    <w:rsid w:val="00E145B7"/>
    <w:rsid w:val="00E15875"/>
    <w:rsid w:val="00E2209A"/>
    <w:rsid w:val="00E243D4"/>
    <w:rsid w:val="00E25C05"/>
    <w:rsid w:val="00E3077C"/>
    <w:rsid w:val="00E30C84"/>
    <w:rsid w:val="00E32430"/>
    <w:rsid w:val="00E366E5"/>
    <w:rsid w:val="00E3683A"/>
    <w:rsid w:val="00E3687F"/>
    <w:rsid w:val="00E37231"/>
    <w:rsid w:val="00E41E2B"/>
    <w:rsid w:val="00E42CB1"/>
    <w:rsid w:val="00E44553"/>
    <w:rsid w:val="00E44785"/>
    <w:rsid w:val="00E447A2"/>
    <w:rsid w:val="00E46548"/>
    <w:rsid w:val="00E477BE"/>
    <w:rsid w:val="00E517F5"/>
    <w:rsid w:val="00E5437F"/>
    <w:rsid w:val="00E54595"/>
    <w:rsid w:val="00E55165"/>
    <w:rsid w:val="00E642DF"/>
    <w:rsid w:val="00E64F79"/>
    <w:rsid w:val="00E66F2D"/>
    <w:rsid w:val="00E704A4"/>
    <w:rsid w:val="00E72F76"/>
    <w:rsid w:val="00E74446"/>
    <w:rsid w:val="00E845DE"/>
    <w:rsid w:val="00E84DC5"/>
    <w:rsid w:val="00E910DB"/>
    <w:rsid w:val="00E91EB5"/>
    <w:rsid w:val="00E9287D"/>
    <w:rsid w:val="00E92EFB"/>
    <w:rsid w:val="00E94AD2"/>
    <w:rsid w:val="00E97CDD"/>
    <w:rsid w:val="00EA28F9"/>
    <w:rsid w:val="00EA2A73"/>
    <w:rsid w:val="00EA30DB"/>
    <w:rsid w:val="00EB2D25"/>
    <w:rsid w:val="00EB4224"/>
    <w:rsid w:val="00EB4FE6"/>
    <w:rsid w:val="00EC030E"/>
    <w:rsid w:val="00EC0C28"/>
    <w:rsid w:val="00EC16ED"/>
    <w:rsid w:val="00EC1845"/>
    <w:rsid w:val="00EC1ADD"/>
    <w:rsid w:val="00EC24E3"/>
    <w:rsid w:val="00EC3108"/>
    <w:rsid w:val="00EC6615"/>
    <w:rsid w:val="00EC7095"/>
    <w:rsid w:val="00EC7A47"/>
    <w:rsid w:val="00ED0118"/>
    <w:rsid w:val="00ED32B3"/>
    <w:rsid w:val="00ED42BB"/>
    <w:rsid w:val="00ED4ADD"/>
    <w:rsid w:val="00ED4D6E"/>
    <w:rsid w:val="00ED6DFC"/>
    <w:rsid w:val="00EE1A80"/>
    <w:rsid w:val="00EE355F"/>
    <w:rsid w:val="00EE3707"/>
    <w:rsid w:val="00EE3FB6"/>
    <w:rsid w:val="00EE40FA"/>
    <w:rsid w:val="00EE509E"/>
    <w:rsid w:val="00EE7BFC"/>
    <w:rsid w:val="00EF14B6"/>
    <w:rsid w:val="00EF1DDE"/>
    <w:rsid w:val="00EF5579"/>
    <w:rsid w:val="00EF78CD"/>
    <w:rsid w:val="00F00C2B"/>
    <w:rsid w:val="00F0132F"/>
    <w:rsid w:val="00F02577"/>
    <w:rsid w:val="00F02C32"/>
    <w:rsid w:val="00F0709D"/>
    <w:rsid w:val="00F11619"/>
    <w:rsid w:val="00F148F0"/>
    <w:rsid w:val="00F15AFF"/>
    <w:rsid w:val="00F16789"/>
    <w:rsid w:val="00F16A0E"/>
    <w:rsid w:val="00F22B40"/>
    <w:rsid w:val="00F24C0E"/>
    <w:rsid w:val="00F262EB"/>
    <w:rsid w:val="00F27B78"/>
    <w:rsid w:val="00F30050"/>
    <w:rsid w:val="00F30FEC"/>
    <w:rsid w:val="00F34617"/>
    <w:rsid w:val="00F363FF"/>
    <w:rsid w:val="00F4109D"/>
    <w:rsid w:val="00F41114"/>
    <w:rsid w:val="00F42A37"/>
    <w:rsid w:val="00F458F6"/>
    <w:rsid w:val="00F51AA4"/>
    <w:rsid w:val="00F5499F"/>
    <w:rsid w:val="00F5527C"/>
    <w:rsid w:val="00F55E28"/>
    <w:rsid w:val="00F561B3"/>
    <w:rsid w:val="00F561EE"/>
    <w:rsid w:val="00F56684"/>
    <w:rsid w:val="00F57887"/>
    <w:rsid w:val="00F57EC2"/>
    <w:rsid w:val="00F6171C"/>
    <w:rsid w:val="00F62122"/>
    <w:rsid w:val="00F63066"/>
    <w:rsid w:val="00F64A4C"/>
    <w:rsid w:val="00F715F2"/>
    <w:rsid w:val="00F74A72"/>
    <w:rsid w:val="00F817E7"/>
    <w:rsid w:val="00F87BF8"/>
    <w:rsid w:val="00F910B7"/>
    <w:rsid w:val="00F91FCB"/>
    <w:rsid w:val="00F93580"/>
    <w:rsid w:val="00F937E9"/>
    <w:rsid w:val="00F93FA1"/>
    <w:rsid w:val="00F94A19"/>
    <w:rsid w:val="00F95052"/>
    <w:rsid w:val="00F954BA"/>
    <w:rsid w:val="00F971C1"/>
    <w:rsid w:val="00FA06F0"/>
    <w:rsid w:val="00FA0861"/>
    <w:rsid w:val="00FA1324"/>
    <w:rsid w:val="00FA15E6"/>
    <w:rsid w:val="00FA1E29"/>
    <w:rsid w:val="00FA402E"/>
    <w:rsid w:val="00FA5AE1"/>
    <w:rsid w:val="00FA61D5"/>
    <w:rsid w:val="00FA74DF"/>
    <w:rsid w:val="00FB3CBC"/>
    <w:rsid w:val="00FB7394"/>
    <w:rsid w:val="00FC1FF3"/>
    <w:rsid w:val="00FC4489"/>
    <w:rsid w:val="00FC6463"/>
    <w:rsid w:val="00FD2EAA"/>
    <w:rsid w:val="00FD49BE"/>
    <w:rsid w:val="00FD53AB"/>
    <w:rsid w:val="00FD58EF"/>
    <w:rsid w:val="00FD6066"/>
    <w:rsid w:val="00FD7B6C"/>
    <w:rsid w:val="00FE135E"/>
    <w:rsid w:val="00FE26F7"/>
    <w:rsid w:val="00FE5D8E"/>
    <w:rsid w:val="00FE6FC4"/>
    <w:rsid w:val="00FF0395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45B16-F2A9-47BB-AB9C-A5FED0F6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2B"/>
  </w:style>
  <w:style w:type="paragraph" w:styleId="a9">
    <w:name w:val="footer"/>
    <w:basedOn w:val="a"/>
    <w:link w:val="aa"/>
    <w:uiPriority w:val="99"/>
    <w:unhideWhenUsed/>
    <w:rsid w:val="0020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2B"/>
  </w:style>
  <w:style w:type="character" w:styleId="ab">
    <w:name w:val="Strong"/>
    <w:basedOn w:val="a0"/>
    <w:uiPriority w:val="22"/>
    <w:qFormat/>
    <w:rsid w:val="00B02B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49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50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5BBFF8C599B55427AA27D06E369A02468083A92396DBDCCAAEC2C90ExEG2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8E875-BFDA-4DD5-9554-0D295C00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5440</Words>
  <Characters>31011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84</cp:revision>
  <cp:lastPrinted>2017-11-23T07:24:00Z</cp:lastPrinted>
  <dcterms:created xsi:type="dcterms:W3CDTF">2017-11-17T06:16:00Z</dcterms:created>
  <dcterms:modified xsi:type="dcterms:W3CDTF">2017-11-23T07:25:00Z</dcterms:modified>
</cp:coreProperties>
</file>